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50" w:before="0"/>
      </w:pPr>
      <w:r>
        <w:rPr>
          <w:rFonts w:ascii="Arial" w:cs="Arial" w:eastAsia="Arial" w:hAnsi="Arial"/>
          <w:b/>
          <w:bCs/>
          <w:color w:val="0F1F35"/>
          <w:sz w:val="56"/>
          <w:szCs w:val="56"/>
        </w:rPr>
        <w:t xml:space="preserve">FAJR ALHELAL</w:t>
      </w:r>
    </w:p>
    <w:p>
      <w:pPr>
        <w:spacing w:after="80" w:before="0"/>
      </w:pPr>
      <w:r>
        <w:rPr>
          <w:rFonts w:ascii="Arial" w:cs="Arial" w:eastAsia="Arial" w:hAnsi="Arial"/>
          <w:b/>
          <w:bCs/>
          <w:color w:val="2563EB"/>
          <w:sz w:val="24"/>
          <w:szCs w:val="24"/>
        </w:rPr>
        <w:t xml:space="preserve">Full-Stack Web Developer</w:t>
      </w:r>
      <w:r>
        <w:rPr>
          <w:color w:val="6B7280"/>
          <w:sz w:val="22"/>
          <w:szCs w:val="22"/>
        </w:rPr>
        <w:t xml:space="preserve">  ·  </w:t>
      </w:r>
      <w:r>
        <w:rPr>
          <w:rFonts w:ascii="Arial" w:cs="Arial" w:eastAsia="Arial" w:hAnsi="Arial"/>
          <w:b/>
          <w:bCs/>
          <w:color w:val="2563EB"/>
          <w:sz w:val="24"/>
          <w:szCs w:val="24"/>
        </w:rPr>
        <w:t xml:space="preserve">UI/UX Engineer</w:t>
      </w:r>
      <w:r>
        <w:rPr>
          <w:color w:val="6B7280"/>
          <w:sz w:val="22"/>
          <w:szCs w:val="22"/>
        </w:rPr>
        <w:t xml:space="preserve">  ·  </w:t>
      </w:r>
      <w:r>
        <w:rPr>
          <w:rFonts w:ascii="Arial" w:cs="Arial" w:eastAsia="Arial" w:hAnsi="Arial"/>
          <w:b/>
          <w:bCs/>
          <w:color w:val="059669"/>
          <w:sz w:val="24"/>
          <w:szCs w:val="24"/>
        </w:rPr>
        <w:t xml:space="preserve">AI-Augmented Dev (Vibe Coding)</w:t>
      </w:r>
    </w:p>
    <w:p>
      <w:pPr>
        <w:spacing w:after="0" w:before="0"/>
      </w:pPr>
      <w:r>
        <w:rPr>
          <w:rFonts w:ascii="Arial" w:cs="Arial" w:eastAsia="Arial" w:hAnsi="Arial"/>
          <w:color w:val="374151"/>
          <w:sz w:val="19"/>
          <w:szCs w:val="19"/>
        </w:rPr>
        <w:t>fajrhilal9@icloud.com  ·  +963 954 044 993  ·  Damascus, Syria  ·  fajr-alhelal-protfolio.vercel.app  ·  Open to Remote Worldwide</w:t>
      </w:r>
      <w:r>
        <w:rPr>
          <w:rFonts w:ascii="Arial" w:cs="Arial" w:eastAsia="Arial" w:hAnsi="Arial"/>
          <w:color w:val="374151"/>
          <w:sz w:val="19"/>
          <w:szCs w:val="19"/>
        </w:rPr>
      </w:r>
      <w:r>
        <w:rPr>
          <w:rFonts w:ascii="Arial" w:cs="Arial" w:eastAsia="Arial" w:hAnsi="Arial"/>
          <w:color w:val="374151"/>
          <w:sz w:val="19"/>
          <w:szCs w:val="19"/>
        </w:rPr>
      </w:r>
      <w:r>
        <w:rPr>
          <w:rFonts w:ascii="Arial" w:cs="Arial" w:eastAsia="Arial" w:hAnsi="Arial"/>
          <w:color w:val="2563EB"/>
          <w:sz w:val="19"/>
          <w:szCs w:val="19"/>
        </w:rPr>
      </w:r>
      <w:r>
        <w:rPr>
          <w:rFonts w:ascii="Arial" w:cs="Arial" w:eastAsia="Arial" w:hAnsi="Arial"/>
          <w:b/>
          <w:bCs/>
          <w:color w:val="059669"/>
          <w:sz w:val="19"/>
          <w:szCs w:val="19"/>
        </w:rPr>
      </w:r>
    </w:p>
    <w:p>
      <w:pPr>
        <w:spacing w:after="0" w:before="60"/>
      </w:pPr>
    </w:p>
    <w:p>
      <w:pPr>
        <w:pBdr>
          <w:bottom w:val="single" w:color="0F1F35" w:sz="12" w:space="1"/>
        </w:pBdr>
        <w:spacing w:after="0" w:before="0"/>
      </w:pPr>
    </w:p>
    <w:p>
      <w:pPr>
        <w:spacing w:after="0" w:before="80"/>
      </w:pPr>
    </w:p>
    <w:p>
      <w:pPr>
        <w:spacing w:after="0" w:before="180"/>
      </w:pPr>
    </w:p>
    <w:p>
      <w:pPr>
        <w:spacing w:after="60" w:before="0"/>
      </w:pPr>
      <w:r>
        <w:rPr>
          <w:rFonts w:ascii="Arial" w:cs="Arial" w:eastAsia="Arial" w:hAnsi="Arial"/>
          <w:b/>
          <w:bCs/>
          <w:color w:val="2563EB"/>
          <w:spacing w:val="40"/>
          <w:sz w:val="20"/>
          <w:szCs w:val="20"/>
        </w:rPr>
        <w:t xml:space="preserve">PROFESSIONAL SUMMARY</w:t>
      </w:r>
    </w:p>
    <w:p>
      <w:pPr>
        <w:pBdr>
          <w:bottom w:val="single" w:color="2563EB" w:sz="5" w:space="1"/>
        </w:pBdr>
        <w:spacing w:after="0" w:before="0"/>
      </w:pPr>
    </w:p>
    <w:p>
      <w:pPr>
        <w:spacing w:after="0" w:before="80"/>
      </w:pPr>
    </w:p>
    <w:p>
      <w:pPr>
        <w:spacing w:after="55" w:before="35"/>
      </w:pPr>
      <w:r>
        <w:rPr>
          <w:rFonts w:ascii="Arial" w:cs="Arial" w:eastAsia="Arial" w:hAnsi="Arial"/>
          <w:color w:val="374151"/>
          <w:sz w:val="20"/>
          <w:szCs w:val="20"/>
        </w:rPr>
        <w:t xml:space="preserve">Full-Stack Web Developer with 4 years of real-world experience shipping production digital products for international clients across Europe, the UAE, and the MENA region. Specializes in React-based frontend architecture, Firebase backend integration, geospatial data visualization, Arabic/RTL platform development, and luxury-tier UI/UX engineering. Dedicated practitioner of AI-augmented development — using Cursor IDE and ChatGPT/Claude daily as genuine engineering co-pilots to ship faster, prototype smarter, and maintain higher architectural standards simultaneously. Capable of building and teaching Vibe Coding workflows within teams. Seeking senior remote roles at startups, SaaS companies, or digital product agencies that value speed, craft, and modern engineering culture.</w:t>
      </w:r>
    </w:p>
    <w:p>
      <w:pPr>
        <w:spacing w:after="0" w:before="180"/>
      </w:pPr>
    </w:p>
    <w:p>
      <w:pPr>
        <w:spacing w:after="60" w:before="0"/>
      </w:pPr>
      <w:r>
        <w:rPr>
          <w:rFonts w:ascii="Arial" w:cs="Arial" w:eastAsia="Arial" w:hAnsi="Arial"/>
          <w:b/>
          <w:bCs/>
          <w:color w:val="2563EB"/>
          <w:spacing w:val="40"/>
          <w:sz w:val="20"/>
          <w:szCs w:val="20"/>
        </w:rPr>
        <w:t xml:space="preserve">AI-AUGMENTED DEVELOPMENT IDENTITY</w:t>
      </w:r>
    </w:p>
    <w:p>
      <w:pPr>
        <w:pBdr>
          <w:bottom w:val="single" w:color="2563EB" w:sz="5" w:space="1"/>
        </w:pBdr>
        <w:spacing w:after="0" w:before="0"/>
      </w:pPr>
    </w:p>
    <w:p>
      <w:pPr>
        <w:spacing w:after="0" w:before="80"/>
      </w:pPr>
    </w:p>
    <w:p>
      <w:pPr>
        <w:pBdr>
          <w:top w:val="single" w:color="2563EB" w:sz="4"/>
          <w:left w:val="single" w:color="2563EB" w:sz="18"/>
          <w:right w:val="single" w:color="2563EB" w:sz="4"/>
        </w:pBdr>
        <w:shd w:fill="EFF6FF" w:val="clear"/>
        <w:spacing w:after="0" w:before="0"/>
        <w:ind w:left="200" w:right="200"/>
      </w:pPr>
      <w:r>
        <w:rPr>
          <w:rFonts w:ascii="Arial" w:cs="Arial" w:eastAsia="Arial" w:hAnsi="Arial"/>
          <w:b/>
          <w:bCs/>
          <w:color w:val="2563EB"/>
          <w:sz w:val="20"/>
          <w:szCs w:val="20"/>
        </w:rPr>
        <w:t xml:space="preserve">⚡  AI-AUGMENTED DEVELOPMENT (VIBE CODING)</w:t>
      </w:r>
      <w:r>
        <w:rPr>
          <w:rFonts w:ascii="Arial" w:cs="Arial" w:eastAsia="Arial" w:hAnsi="Arial"/>
          <w:i/>
          <w:iCs/>
          <w:color w:val="6B7280"/>
          <w:sz w:val="18"/>
          <w:szCs w:val="18"/>
        </w:rPr>
        <w:t xml:space="preserve">   Core Differentiator  ·  Daily Practice  ·  Measurable Results</w:t>
      </w:r>
    </w:p>
    <w:p>
      <w:pPr>
        <w:pBdr>
          <w:left w:val="single" w:color="2563EB" w:sz="18"/>
        </w:pBdr>
        <w:shd w:fill="EFF6FF" w:val="clear"/>
        <w:spacing w:after="0" w:before="0"/>
        <w:ind w:left="200" w:right="200"/>
      </w:pPr>
      <w:r>
        <w:rPr>
          <w:rFonts w:ascii="Arial" w:cs="Arial" w:eastAsia="Arial" w:hAnsi="Arial"/>
          <w:color w:val="374151"/>
          <w:sz w:val="19"/>
          <w:szCs w:val="19"/>
        </w:rPr>
        <w:t xml:space="preserve">Daily practitioner of Cursor IDE + ChatGPT/Claude — using AI as a true engineering co-pilot, not a shortcut. Compresses prototype-to-production cycles by 50–100%, maintains architectural integrity, and ships higher-quality output faster.</w:t>
      </w:r>
    </w:p>
    <w:p>
      <w:pPr>
        <w:pBdr>
          <w:bottom w:val="single" w:color="2563EB" w:sz="4"/>
          <w:left w:val="single" w:color="2563EB" w:sz="18"/>
          <w:right w:val="single" w:color="2563EB" w:sz="4"/>
        </w:pBdr>
        <w:shd w:fill="EFF6FF" w:val="clear"/>
        <w:spacing w:after="0" w:before="0"/>
        <w:ind w:left="200" w:right="200"/>
      </w:pPr>
      <w:r>
        <w:rPr>
          <w:rFonts w:ascii="Arial" w:cs="Arial" w:eastAsia="Arial" w:hAnsi="Arial"/>
          <w:b/>
          <w:bCs/>
          <w:color w:val="0F1F35"/>
          <w:sz w:val="19"/>
          <w:szCs w:val="19"/>
        </w:rPr>
        <w:t xml:space="preserve">Tools: </w:t>
      </w:r>
      <w:r>
        <w:rPr>
          <w:rFonts w:ascii="Arial" w:cs="Arial" w:eastAsia="Arial" w:hAnsi="Arial"/>
          <w:color w:val="374151"/>
          <w:sz w:val="19"/>
          <w:szCs w:val="19"/>
        </w:rPr>
        <w:t xml:space="preserve">Cursor IDE  ·  ChatGPT  ·  Claude  ·  GitHub Copilot  ·  v0 by Vercel  ·  Prompt Engineering  ·  Rapid Prototyping</w:t>
      </w:r>
    </w:p>
    <w:p>
      <w:pPr>
        <w:spacing w:after="0" w:before="80"/>
      </w:pPr>
    </w:p>
    <w:p>
      <w:pPr>
        <w:spacing w:after="55" w:before="35"/>
      </w:pPr>
      <w:r>
        <w:rPr>
          <w:rFonts w:ascii="Arial" w:cs="Arial" w:eastAsia="Arial" w:hAnsi="Arial"/>
          <w:color w:val="374151"/>
          <w:sz w:val="20"/>
          <w:szCs w:val="20"/>
        </w:rPr>
        <w:t xml:space="preserve">This is not a tool list — it is a workflow philosophy. Over 4 years, AI-assisted development has become the core of how projects are scoped, prototyped, architected, and shipped.</w:t>
      </w:r>
    </w:p>
    <w:p>
      <w:pPr>
        <w:spacing w:after="55" w:before="55"/>
        <w:ind w:left="280" w:hanging="220"/>
      </w:pPr>
      <w:r>
        <w:rPr>
          <w:rFonts w:ascii="Arial" w:cs="Arial" w:eastAsia="Arial" w:hAnsi="Arial"/>
          <w:color w:val="2563EB"/>
          <w:sz w:val="17"/>
          <w:szCs w:val="17"/>
        </w:rPr>
        <w:t xml:space="preserve">▸  </w:t>
      </w:r>
      <w:r>
        <w:rPr>
          <w:rFonts w:ascii="Arial" w:cs="Arial" w:eastAsia="Arial" w:hAnsi="Arial"/>
          <w:color w:val="374151"/>
          <w:sz w:val="20"/>
          <w:szCs w:val="20"/>
        </w:rPr>
        <w:t xml:space="preserve">Cursor IDE as primary coding environment — AI pair-programming for scaffolding, refactoring, debugging, and architecture decisions.</w:t>
      </w:r>
    </w:p>
    <w:p>
      <w:pPr>
        <w:spacing w:after="55" w:before="55"/>
        <w:ind w:left="280" w:hanging="220"/>
      </w:pPr>
      <w:r>
        <w:rPr>
          <w:rFonts w:ascii="Arial" w:cs="Arial" w:eastAsia="Arial" w:hAnsi="Arial"/>
          <w:color w:val="2563EB"/>
          <w:sz w:val="17"/>
          <w:szCs w:val="17"/>
        </w:rPr>
        <w:t xml:space="preserve">▸  </w:t>
      </w:r>
      <w:r>
        <w:rPr>
          <w:rFonts w:ascii="Arial" w:cs="Arial" w:eastAsia="Arial" w:hAnsi="Arial"/>
          <w:color w:val="374151"/>
          <w:sz w:val="20"/>
          <w:szCs w:val="20"/>
        </w:rPr>
        <w:t xml:space="preserve">ChatGPT / Claude for complex reasoning: API design, database schema, UX copy, code review, and client brief analysis.</w:t>
      </w:r>
    </w:p>
    <w:p>
      <w:pPr>
        <w:spacing w:after="55" w:before="55"/>
        <w:ind w:left="280" w:hanging="220"/>
      </w:pPr>
      <w:r>
        <w:rPr>
          <w:rFonts w:ascii="Arial" w:cs="Arial" w:eastAsia="Arial" w:hAnsi="Arial"/>
          <w:color w:val="2563EB"/>
          <w:sz w:val="17"/>
          <w:szCs w:val="17"/>
        </w:rPr>
        <w:t xml:space="preserve">▸  </w:t>
      </w:r>
      <w:r>
        <w:rPr>
          <w:rFonts w:ascii="Arial" w:cs="Arial" w:eastAsia="Arial" w:hAnsi="Arial"/>
          <w:color w:val="374151"/>
          <w:sz w:val="20"/>
          <w:szCs w:val="20"/>
        </w:rPr>
        <w:t xml:space="preserve">v0 by Vercel for AI-driven UI generation — concept-to-component in minutes, refined to production quality.</w:t>
      </w:r>
    </w:p>
    <w:p>
      <w:pPr>
        <w:spacing w:after="55" w:before="55"/>
        <w:ind w:left="280" w:hanging="220"/>
      </w:pPr>
      <w:r>
        <w:rPr>
          <w:rFonts w:ascii="Arial" w:cs="Arial" w:eastAsia="Arial" w:hAnsi="Arial"/>
          <w:color w:val="2563EB"/>
          <w:sz w:val="17"/>
          <w:szCs w:val="17"/>
        </w:rPr>
        <w:t xml:space="preserve">▸  </w:t>
      </w:r>
      <w:r>
        <w:rPr>
          <w:rFonts w:ascii="Arial" w:cs="Arial" w:eastAsia="Arial" w:hAnsi="Arial"/>
          <w:color w:val="374151"/>
          <w:sz w:val="20"/>
          <w:szCs w:val="20"/>
        </w:rPr>
        <w:t xml:space="preserve">Prompt engineering as a first-class skill — precise, context-rich prompts that produce production-ready outputs.</w:t>
      </w:r>
    </w:p>
    <w:p>
      <w:pPr>
        <w:spacing w:after="55" w:before="55"/>
        <w:ind w:left="280" w:hanging="220"/>
      </w:pPr>
      <w:r>
        <w:rPr>
          <w:rFonts w:ascii="Arial" w:cs="Arial" w:eastAsia="Arial" w:hAnsi="Arial"/>
          <w:color w:val="2563EB"/>
          <w:sz w:val="17"/>
          <w:szCs w:val="17"/>
        </w:rPr>
        <w:t xml:space="preserve">▸  </w:t>
      </w:r>
      <w:r>
        <w:rPr>
          <w:rFonts w:ascii="Arial" w:cs="Arial" w:eastAsia="Arial" w:hAnsi="Arial"/>
          <w:color w:val="374151"/>
          <w:sz w:val="20"/>
          <w:szCs w:val="20"/>
        </w:rPr>
        <w:t xml:space="preserve">Result: prototype-to-production cycles compressed by 50–100% on average, without sacrificing code quality or maintainability.</w:t>
      </w:r>
    </w:p>
    <w:p>
      <w:pPr>
        <w:spacing w:after="0" w:before="180"/>
      </w:pPr>
    </w:p>
    <w:p>
      <w:pPr>
        <w:spacing w:after="60" w:before="0"/>
      </w:pPr>
      <w:r>
        <w:rPr>
          <w:rFonts w:ascii="Arial" w:cs="Arial" w:eastAsia="Arial" w:hAnsi="Arial"/>
          <w:b/>
          <w:bCs/>
          <w:color w:val="2563EB"/>
          <w:spacing w:val="40"/>
          <w:sz w:val="20"/>
          <w:szCs w:val="20"/>
        </w:rPr>
        <w:t xml:space="preserve">TECHNICAL EXPERTISE</w:t>
      </w:r>
    </w:p>
    <w:p>
      <w:pPr>
        <w:pBdr>
          <w:bottom w:val="single" w:color="2563EB" w:sz="5" w:space="1"/>
        </w:pBdr>
        <w:spacing w:after="0" w:before="0"/>
      </w:pPr>
    </w:p>
    <w:p>
      <w:pPr>
        <w:spacing w:after="0" w:before="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900"/>
        <w:gridCol w:w="7460"/>
      </w:tblGrid>
      <w:tr>
        <w:tc>
          <w:tcPr>
            <w:tcW w:type="dxa" w:w="1900"/>
            <w:tcBorders>
              <w:top w:val="none" w:color="FFFFFF" w:sz="0"/>
              <w:left w:val="none" w:color="FFFFFF" w:sz="0"/>
              <w:bottom w:val="none" w:color="FFFFFF" w:sz="0"/>
              <w:right w:val="none" w:color="FFFFFF" w:sz="0"/>
            </w:tcBorders>
            <w:tcMar>
              <w:top w:type="dxa" w:w="55"/>
              <w:left w:type="dxa" w:w="0"/>
              <w:bottom w:type="dxa" w:w="55"/>
              <w:right w:type="dxa" w:w="140"/>
            </w:tcMar>
          </w:tcPr>
          <w:p>
            <w:r>
              <w:rPr>
                <w:rFonts w:ascii="Arial" w:cs="Arial" w:eastAsia="Arial" w:hAnsi="Arial"/>
                <w:b/>
                <w:bCs/>
                <w:color w:val="0F1F35"/>
                <w:sz w:val="18"/>
                <w:szCs w:val="18"/>
              </w:rPr>
              <w:t xml:space="preserve">Core Languages</w:t>
            </w:r>
          </w:p>
        </w:tc>
        <w:tc>
          <w:tcPr>
            <w:tcW w:type="dxa" w:w="7460"/>
            <w:tcBorders>
              <w:top w:val="none" w:color="FFFFFF" w:sz="0"/>
              <w:left w:val="none" w:color="FFFFFF" w:sz="0"/>
              <w:bottom w:val="none" w:color="FFFFFF" w:sz="0"/>
              <w:right w:val="none" w:color="FFFFFF" w:sz="0"/>
            </w:tcBorders>
            <w:tcMar>
              <w:top w:type="dxa" w:w="55"/>
              <w:bottom w:type="dxa" w:w="55"/>
            </w:tcMar>
          </w:tcPr>
          <w:p>
            <w:r>
              <w:rPr>
                <w:rFonts w:ascii="Arial" w:cs="Arial" w:eastAsia="Arial" w:hAnsi="Arial"/>
                <w:color w:val="374151"/>
                <w:sz w:val="19"/>
                <w:szCs w:val="19"/>
              </w:rPr>
              <w:t xml:space="preserve">HTML5</w:t>
            </w:r>
            <w:r>
              <w:rPr>
                <w:rFonts w:ascii="Arial" w:cs="Arial" w:eastAsia="Arial" w:hAnsi="Arial"/>
                <w:color w:val="6B7280"/>
                <w:sz w:val="19"/>
                <w:szCs w:val="19"/>
              </w:rPr>
              <w:t xml:space="preserve">  ·  </w:t>
            </w:r>
            <w:r>
              <w:rPr>
                <w:rFonts w:ascii="Arial" w:cs="Arial" w:eastAsia="Arial" w:hAnsi="Arial"/>
                <w:color w:val="374151"/>
                <w:sz w:val="19"/>
                <w:szCs w:val="19"/>
              </w:rPr>
              <w:t xml:space="preserve">CSS3</w:t>
            </w:r>
            <w:r>
              <w:rPr>
                <w:rFonts w:ascii="Arial" w:cs="Arial" w:eastAsia="Arial" w:hAnsi="Arial"/>
                <w:color w:val="6B7280"/>
                <w:sz w:val="19"/>
                <w:szCs w:val="19"/>
              </w:rPr>
              <w:t xml:space="preserve">  ·  </w:t>
            </w:r>
            <w:r>
              <w:rPr>
                <w:rFonts w:ascii="Arial" w:cs="Arial" w:eastAsia="Arial" w:hAnsi="Arial"/>
                <w:color w:val="374151"/>
                <w:sz w:val="19"/>
                <w:szCs w:val="19"/>
              </w:rPr>
              <w:t xml:space="preserve">JavaScript (ES6+)</w:t>
            </w:r>
            <w:r>
              <w:rPr>
                <w:rFonts w:ascii="Arial" w:cs="Arial" w:eastAsia="Arial" w:hAnsi="Arial"/>
                <w:color w:val="6B7280"/>
                <w:sz w:val="19"/>
                <w:szCs w:val="19"/>
              </w:rPr>
              <w:t xml:space="preserve">  ·  </w:t>
            </w:r>
            <w:r>
              <w:rPr>
                <w:rFonts w:ascii="Arial" w:cs="Arial" w:eastAsia="Arial" w:hAnsi="Arial"/>
                <w:color w:val="374151"/>
                <w:sz w:val="19"/>
                <w:szCs w:val="19"/>
              </w:rPr>
              <w:t xml:space="preserve">TypeScript</w:t>
            </w:r>
            <w:r>
              <w:rPr>
                <w:rFonts w:ascii="Arial" w:cs="Arial" w:eastAsia="Arial" w:hAnsi="Arial"/>
                <w:color w:val="6B7280"/>
                <w:sz w:val="19"/>
                <w:szCs w:val="19"/>
              </w:rPr>
              <w:t xml:space="preserve">  ·  </w:t>
            </w:r>
            <w:r>
              <w:rPr>
                <w:rFonts w:ascii="Arial" w:cs="Arial" w:eastAsia="Arial" w:hAnsi="Arial"/>
                <w:color w:val="374151"/>
                <w:sz w:val="19"/>
                <w:szCs w:val="19"/>
              </w:rPr>
              <w:t xml:space="preserve">PHP</w:t>
            </w:r>
          </w:p>
        </w:tc>
      </w:tr>
      <w:tr>
        <w:tc>
          <w:tcPr>
            <w:tcW w:type="dxa" w:w="1900"/>
            <w:tcBorders>
              <w:top w:val="none" w:color="FFFFFF" w:sz="0"/>
              <w:left w:val="none" w:color="FFFFFF" w:sz="0"/>
              <w:bottom w:val="none" w:color="FFFFFF" w:sz="0"/>
              <w:right w:val="none" w:color="FFFFFF" w:sz="0"/>
            </w:tcBorders>
            <w:tcMar>
              <w:top w:type="dxa" w:w="55"/>
              <w:left w:type="dxa" w:w="0"/>
              <w:bottom w:type="dxa" w:w="55"/>
              <w:right w:type="dxa" w:w="140"/>
            </w:tcMar>
          </w:tcPr>
          <w:p>
            <w:r>
              <w:rPr>
                <w:rFonts w:ascii="Arial" w:cs="Arial" w:eastAsia="Arial" w:hAnsi="Arial"/>
                <w:b/>
                <w:bCs/>
                <w:color w:val="0F1F35"/>
                <w:sz w:val="18"/>
                <w:szCs w:val="18"/>
              </w:rPr>
              <w:t xml:space="preserve">Frameworks</w:t>
            </w:r>
          </w:p>
        </w:tc>
        <w:tc>
          <w:tcPr>
            <w:tcW w:type="dxa" w:w="7460"/>
            <w:tcBorders>
              <w:top w:val="none" w:color="FFFFFF" w:sz="0"/>
              <w:left w:val="none" w:color="FFFFFF" w:sz="0"/>
              <w:bottom w:val="none" w:color="FFFFFF" w:sz="0"/>
              <w:right w:val="none" w:color="FFFFFF" w:sz="0"/>
            </w:tcBorders>
            <w:tcMar>
              <w:top w:type="dxa" w:w="55"/>
              <w:bottom w:type="dxa" w:w="55"/>
            </w:tcMar>
          </w:tcPr>
          <w:p>
            <w:r>
              <w:rPr>
                <w:rFonts w:ascii="Arial" w:cs="Arial" w:eastAsia="Arial" w:hAnsi="Arial"/>
                <w:color w:val="374151"/>
                <w:sz w:val="19"/>
                <w:szCs w:val="19"/>
              </w:rPr>
              <w:t xml:space="preserve">React</w:t>
            </w:r>
            <w:r>
              <w:rPr>
                <w:rFonts w:ascii="Arial" w:cs="Arial" w:eastAsia="Arial" w:hAnsi="Arial"/>
                <w:color w:val="6B7280"/>
                <w:sz w:val="19"/>
                <w:szCs w:val="19"/>
              </w:rPr>
              <w:t xml:space="preserve">  ·  </w:t>
            </w:r>
            <w:r>
              <w:rPr>
                <w:rFonts w:ascii="Arial" w:cs="Arial" w:eastAsia="Arial" w:hAnsi="Arial"/>
                <w:color w:val="374151"/>
                <w:sz w:val="19"/>
                <w:szCs w:val="19"/>
              </w:rPr>
              <w:t xml:space="preserve">Next.js</w:t>
            </w:r>
            <w:r>
              <w:rPr>
                <w:rFonts w:ascii="Arial" w:cs="Arial" w:eastAsia="Arial" w:hAnsi="Arial"/>
                <w:color w:val="6B7280"/>
                <w:sz w:val="19"/>
                <w:szCs w:val="19"/>
              </w:rPr>
              <w:t xml:space="preserve">  ·  </w:t>
            </w:r>
            <w:r>
              <w:rPr>
                <w:rFonts w:ascii="Arial" w:cs="Arial" w:eastAsia="Arial" w:hAnsi="Arial"/>
                <w:color w:val="374151"/>
                <w:sz w:val="19"/>
                <w:szCs w:val="19"/>
              </w:rPr>
              <w:t xml:space="preserve">Framer Motion</w:t>
            </w:r>
            <w:r>
              <w:rPr>
                <w:rFonts w:ascii="Arial" w:cs="Arial" w:eastAsia="Arial" w:hAnsi="Arial"/>
                <w:color w:val="6B7280"/>
                <w:sz w:val="19"/>
                <w:szCs w:val="19"/>
              </w:rPr>
              <w:t xml:space="preserve">  ·  </w:t>
            </w:r>
            <w:r>
              <w:rPr>
                <w:rFonts w:ascii="Arial" w:cs="Arial" w:eastAsia="Arial" w:hAnsi="Arial"/>
                <w:color w:val="374151"/>
                <w:sz w:val="19"/>
                <w:szCs w:val="19"/>
              </w:rPr>
              <w:t xml:space="preserve">GSAP</w:t>
            </w:r>
            <w:r>
              <w:rPr>
                <w:rFonts w:ascii="Arial" w:cs="Arial" w:eastAsia="Arial" w:hAnsi="Arial"/>
                <w:color w:val="6B7280"/>
                <w:sz w:val="19"/>
                <w:szCs w:val="19"/>
              </w:rPr>
              <w:t xml:space="preserve">  ·  </w:t>
            </w:r>
            <w:r>
              <w:rPr>
                <w:rFonts w:ascii="Arial" w:cs="Arial" w:eastAsia="Arial" w:hAnsi="Arial"/>
                <w:color w:val="374151"/>
                <w:sz w:val="19"/>
                <w:szCs w:val="19"/>
              </w:rPr>
              <w:t xml:space="preserve">Tailwind CSS</w:t>
            </w:r>
            <w:r>
              <w:rPr>
                <w:rFonts w:ascii="Arial" w:cs="Arial" w:eastAsia="Arial" w:hAnsi="Arial"/>
                <w:color w:val="6B7280"/>
                <w:sz w:val="19"/>
                <w:szCs w:val="19"/>
              </w:rPr>
              <w:t xml:space="preserve">  ·  </w:t>
            </w:r>
            <w:r>
              <w:rPr>
                <w:rFonts w:ascii="Arial" w:cs="Arial" w:eastAsia="Arial" w:hAnsi="Arial"/>
                <w:color w:val="374151"/>
                <w:sz w:val="19"/>
                <w:szCs w:val="19"/>
              </w:rPr>
              <w:t xml:space="preserve">Node.js</w:t>
            </w:r>
          </w:p>
        </w:tc>
      </w:tr>
      <w:tr>
        <w:tc>
          <w:tcPr>
            <w:tcW w:type="dxa" w:w="1900"/>
            <w:tcBorders>
              <w:top w:val="none" w:color="FFFFFF" w:sz="0"/>
              <w:left w:val="none" w:color="FFFFFF" w:sz="0"/>
              <w:bottom w:val="none" w:color="FFFFFF" w:sz="0"/>
              <w:right w:val="none" w:color="FFFFFF" w:sz="0"/>
            </w:tcBorders>
            <w:tcMar>
              <w:top w:type="dxa" w:w="55"/>
              <w:left w:type="dxa" w:w="0"/>
              <w:bottom w:type="dxa" w:w="55"/>
              <w:right w:type="dxa" w:w="140"/>
            </w:tcMar>
          </w:tcPr>
          <w:p>
            <w:r>
              <w:rPr>
                <w:rFonts w:ascii="Arial" w:cs="Arial" w:eastAsia="Arial" w:hAnsi="Arial"/>
                <w:b/>
                <w:bCs/>
                <w:color w:val="0F1F35"/>
                <w:sz w:val="18"/>
                <w:szCs w:val="18"/>
              </w:rPr>
              <w:t xml:space="preserve">Backend &amp; BaaS</w:t>
            </w:r>
          </w:p>
        </w:tc>
        <w:tc>
          <w:tcPr>
            <w:tcW w:type="dxa" w:w="7460"/>
            <w:tcBorders>
              <w:top w:val="none" w:color="FFFFFF" w:sz="0"/>
              <w:left w:val="none" w:color="FFFFFF" w:sz="0"/>
              <w:bottom w:val="none" w:color="FFFFFF" w:sz="0"/>
              <w:right w:val="none" w:color="FFFFFF" w:sz="0"/>
            </w:tcBorders>
            <w:tcMar>
              <w:top w:type="dxa" w:w="55"/>
              <w:bottom w:type="dxa" w:w="55"/>
            </w:tcMar>
          </w:tcPr>
          <w:p>
            <w:r>
              <w:rPr>
                <w:rFonts w:ascii="Arial" w:cs="Arial" w:eastAsia="Arial" w:hAnsi="Arial"/>
                <w:color w:val="374151"/>
                <w:sz w:val="19"/>
                <w:szCs w:val="19"/>
              </w:rPr>
              <w:t xml:space="preserve">Firebase (Auth · Firestore · Storage)</w:t>
            </w:r>
            <w:r>
              <w:rPr>
                <w:rFonts w:ascii="Arial" w:cs="Arial" w:eastAsia="Arial" w:hAnsi="Arial"/>
                <w:color w:val="6B7280"/>
                <w:sz w:val="19"/>
                <w:szCs w:val="19"/>
              </w:rPr>
              <w:t xml:space="preserve">  ·  </w:t>
            </w:r>
            <w:r>
              <w:rPr>
                <w:rFonts w:ascii="Arial" w:cs="Arial" w:eastAsia="Arial" w:hAnsi="Arial"/>
                <w:color w:val="374151"/>
                <w:sz w:val="19"/>
                <w:szCs w:val="19"/>
              </w:rPr>
              <w:t xml:space="preserve">REST APIs</w:t>
            </w:r>
            <w:r>
              <w:rPr>
                <w:rFonts w:ascii="Arial" w:cs="Arial" w:eastAsia="Arial" w:hAnsi="Arial"/>
                <w:color w:val="6B7280"/>
                <w:sz w:val="19"/>
                <w:szCs w:val="19"/>
              </w:rPr>
              <w:t xml:space="preserve">  ·  </w:t>
            </w:r>
            <w:r>
              <w:rPr>
                <w:rFonts w:ascii="Arial" w:cs="Arial" w:eastAsia="Arial" w:hAnsi="Arial"/>
                <w:color w:val="374151"/>
                <w:sz w:val="19"/>
                <w:szCs w:val="19"/>
              </w:rPr>
              <w:t xml:space="preserve">Webhooks</w:t>
            </w:r>
            <w:r>
              <w:rPr>
                <w:rFonts w:ascii="Arial" w:cs="Arial" w:eastAsia="Arial" w:hAnsi="Arial"/>
                <w:color w:val="6B7280"/>
                <w:sz w:val="19"/>
                <w:szCs w:val="19"/>
              </w:rPr>
              <w:t xml:space="preserve">  ·  </w:t>
            </w:r>
            <w:r>
              <w:rPr>
                <w:rFonts w:ascii="Arial" w:cs="Arial" w:eastAsia="Arial" w:hAnsi="Arial"/>
                <w:color w:val="374151"/>
                <w:sz w:val="19"/>
                <w:szCs w:val="19"/>
              </w:rPr>
              <w:t xml:space="preserve">XLSX/OCR</w:t>
            </w:r>
          </w:p>
        </w:tc>
      </w:tr>
      <w:tr>
        <w:tc>
          <w:tcPr>
            <w:tcW w:type="dxa" w:w="1900"/>
            <w:tcBorders>
              <w:top w:val="none" w:color="FFFFFF" w:sz="0"/>
              <w:left w:val="none" w:color="FFFFFF" w:sz="0"/>
              <w:bottom w:val="none" w:color="FFFFFF" w:sz="0"/>
              <w:right w:val="none" w:color="FFFFFF" w:sz="0"/>
            </w:tcBorders>
            <w:tcMar>
              <w:top w:type="dxa" w:w="55"/>
              <w:left w:type="dxa" w:w="0"/>
              <w:bottom w:type="dxa" w:w="55"/>
              <w:right w:type="dxa" w:w="140"/>
            </w:tcMar>
          </w:tcPr>
          <w:p>
            <w:r>
              <w:rPr>
                <w:rFonts w:ascii="Arial" w:cs="Arial" w:eastAsia="Arial" w:hAnsi="Arial"/>
                <w:b/>
                <w:bCs/>
                <w:color w:val="0F1F35"/>
                <w:sz w:val="18"/>
                <w:szCs w:val="18"/>
              </w:rPr>
              <w:t xml:space="preserve">CMS &amp; Commerce</w:t>
            </w:r>
          </w:p>
        </w:tc>
        <w:tc>
          <w:tcPr>
            <w:tcW w:type="dxa" w:w="7460"/>
            <w:tcBorders>
              <w:top w:val="none" w:color="FFFFFF" w:sz="0"/>
              <w:left w:val="none" w:color="FFFFFF" w:sz="0"/>
              <w:bottom w:val="none" w:color="FFFFFF" w:sz="0"/>
              <w:right w:val="none" w:color="FFFFFF" w:sz="0"/>
            </w:tcBorders>
            <w:tcMar>
              <w:top w:type="dxa" w:w="55"/>
              <w:bottom w:type="dxa" w:w="55"/>
            </w:tcMar>
          </w:tcPr>
          <w:p>
            <w:r>
              <w:rPr>
                <w:rFonts w:ascii="Arial" w:cs="Arial" w:eastAsia="Arial" w:hAnsi="Arial"/>
                <w:color w:val="374151"/>
                <w:sz w:val="19"/>
                <w:szCs w:val="19"/>
              </w:rPr>
              <w:t xml:space="preserve">WordPress</w:t>
            </w:r>
            <w:r>
              <w:rPr>
                <w:rFonts w:ascii="Arial" w:cs="Arial" w:eastAsia="Arial" w:hAnsi="Arial"/>
                <w:color w:val="6B7280"/>
                <w:sz w:val="19"/>
                <w:szCs w:val="19"/>
              </w:rPr>
              <w:t xml:space="preserve">  ·  </w:t>
            </w:r>
            <w:r>
              <w:rPr>
                <w:rFonts w:ascii="Arial" w:cs="Arial" w:eastAsia="Arial" w:hAnsi="Arial"/>
                <w:color w:val="374151"/>
                <w:sz w:val="19"/>
                <w:szCs w:val="19"/>
              </w:rPr>
              <w:t xml:space="preserve">WooCommerce</w:t>
            </w:r>
            <w:r>
              <w:rPr>
                <w:rFonts w:ascii="Arial" w:cs="Arial" w:eastAsia="Arial" w:hAnsi="Arial"/>
                <w:color w:val="6B7280"/>
                <w:sz w:val="19"/>
                <w:szCs w:val="19"/>
              </w:rPr>
              <w:t xml:space="preserve">  ·  </w:t>
            </w:r>
            <w:r>
              <w:rPr>
                <w:rFonts w:ascii="Arial" w:cs="Arial" w:eastAsia="Arial" w:hAnsi="Arial"/>
                <w:color w:val="374151"/>
                <w:sz w:val="19"/>
                <w:szCs w:val="19"/>
              </w:rPr>
              <w:t xml:space="preserve">Custom Themes &amp; Plugins</w:t>
            </w:r>
            <w:r>
              <w:rPr>
                <w:rFonts w:ascii="Arial" w:cs="Arial" w:eastAsia="Arial" w:hAnsi="Arial"/>
                <w:color w:val="6B7280"/>
                <w:sz w:val="19"/>
                <w:szCs w:val="19"/>
              </w:rPr>
              <w:t xml:space="preserve">  ·  </w:t>
            </w:r>
            <w:r>
              <w:rPr>
                <w:rFonts w:ascii="Arial" w:cs="Arial" w:eastAsia="Arial" w:hAnsi="Arial"/>
                <w:color w:val="374151"/>
                <w:sz w:val="19"/>
                <w:szCs w:val="19"/>
              </w:rPr>
              <w:t xml:space="preserve">Headless CMS</w:t>
            </w:r>
            <w:r>
              <w:rPr>
                <w:rFonts w:ascii="Arial" w:cs="Arial" w:eastAsia="Arial" w:hAnsi="Arial"/>
                <w:color w:val="6B7280"/>
                <w:sz w:val="19"/>
                <w:szCs w:val="19"/>
              </w:rPr>
              <w:t xml:space="preserve">  ·  </w:t>
            </w:r>
            <w:r>
              <w:rPr>
                <w:rFonts w:ascii="Arial" w:cs="Arial" w:eastAsia="Arial" w:hAnsi="Arial"/>
                <w:color w:val="374151"/>
                <w:sz w:val="19"/>
                <w:szCs w:val="19"/>
              </w:rPr>
              <w:t xml:space="preserve">Payment Gateways</w:t>
            </w:r>
          </w:p>
        </w:tc>
      </w:tr>
      <w:tr>
        <w:tc>
          <w:tcPr>
            <w:tcW w:type="dxa" w:w="1900"/>
            <w:tcBorders>
              <w:top w:val="none" w:color="FFFFFF" w:sz="0"/>
              <w:left w:val="none" w:color="FFFFFF" w:sz="0"/>
              <w:bottom w:val="none" w:color="FFFFFF" w:sz="0"/>
              <w:right w:val="none" w:color="FFFFFF" w:sz="0"/>
            </w:tcBorders>
            <w:tcMar>
              <w:top w:type="dxa" w:w="55"/>
              <w:left w:type="dxa" w:w="0"/>
              <w:bottom w:type="dxa" w:w="55"/>
              <w:right w:type="dxa" w:w="140"/>
            </w:tcMar>
          </w:tcPr>
          <w:p>
            <w:r>
              <w:rPr>
                <w:rFonts w:ascii="Arial" w:cs="Arial" w:eastAsia="Arial" w:hAnsi="Arial"/>
                <w:b/>
                <w:bCs/>
                <w:color w:val="0F1F35"/>
                <w:sz w:val="18"/>
                <w:szCs w:val="18"/>
              </w:rPr>
              <w:t xml:space="preserve">Mapping &amp; Data</w:t>
            </w:r>
          </w:p>
        </w:tc>
        <w:tc>
          <w:tcPr>
            <w:tcW w:type="dxa" w:w="7460"/>
            <w:tcBorders>
              <w:top w:val="none" w:color="FFFFFF" w:sz="0"/>
              <w:left w:val="none" w:color="FFFFFF" w:sz="0"/>
              <w:bottom w:val="none" w:color="FFFFFF" w:sz="0"/>
              <w:right w:val="none" w:color="FFFFFF" w:sz="0"/>
            </w:tcBorders>
            <w:tcMar>
              <w:top w:type="dxa" w:w="55"/>
              <w:bottom w:type="dxa" w:w="55"/>
            </w:tcMar>
          </w:tcPr>
          <w:p>
            <w:r>
              <w:rPr>
                <w:rFonts w:ascii="Arial" w:cs="Arial" w:eastAsia="Arial" w:hAnsi="Arial"/>
                <w:color w:val="374151"/>
                <w:sz w:val="19"/>
                <w:szCs w:val="19"/>
              </w:rPr>
              <w:t xml:space="preserve">Mapbox GL JS</w:t>
            </w:r>
            <w:r>
              <w:rPr>
                <w:rFonts w:ascii="Arial" w:cs="Arial" w:eastAsia="Arial" w:hAnsi="Arial"/>
                <w:color w:val="6B7280"/>
                <w:sz w:val="19"/>
                <w:szCs w:val="19"/>
              </w:rPr>
              <w:t xml:space="preserve">  ·  </w:t>
            </w:r>
            <w:r>
              <w:rPr>
                <w:rFonts w:ascii="Arial" w:cs="Arial" w:eastAsia="Arial" w:hAnsi="Arial"/>
                <w:color w:val="374151"/>
                <w:sz w:val="19"/>
                <w:szCs w:val="19"/>
              </w:rPr>
              <w:t xml:space="preserve">Geospatial Dashboards</w:t>
            </w:r>
            <w:r>
              <w:rPr>
                <w:rFonts w:ascii="Arial" w:cs="Arial" w:eastAsia="Arial" w:hAnsi="Arial"/>
                <w:color w:val="6B7280"/>
                <w:sz w:val="19"/>
                <w:szCs w:val="19"/>
              </w:rPr>
              <w:t xml:space="preserve">  ·  </w:t>
            </w:r>
            <w:r>
              <w:rPr>
                <w:rFonts w:ascii="Arial" w:cs="Arial" w:eastAsia="Arial" w:hAnsi="Arial"/>
                <w:color w:val="374151"/>
                <w:sz w:val="19"/>
                <w:szCs w:val="19"/>
              </w:rPr>
              <w:t xml:space="preserve">Data Visualization</w:t>
            </w:r>
            <w:r>
              <w:rPr>
                <w:rFonts w:ascii="Arial" w:cs="Arial" w:eastAsia="Arial" w:hAnsi="Arial"/>
                <w:color w:val="6B7280"/>
                <w:sz w:val="19"/>
                <w:szCs w:val="19"/>
              </w:rPr>
              <w:t xml:space="preserve">  ·  </w:t>
            </w:r>
            <w:r>
              <w:rPr>
                <w:rFonts w:ascii="Arial" w:cs="Arial" w:eastAsia="Arial" w:hAnsi="Arial"/>
                <w:color w:val="374151"/>
                <w:sz w:val="19"/>
                <w:szCs w:val="19"/>
              </w:rPr>
              <w:t xml:space="preserve">i18n / RTL Arabic</w:t>
            </w:r>
          </w:p>
        </w:tc>
      </w:tr>
      <w:tr>
        <w:tc>
          <w:tcPr>
            <w:tcW w:type="dxa" w:w="1900"/>
            <w:tcBorders>
              <w:top w:val="none" w:color="FFFFFF" w:sz="0"/>
              <w:left w:val="none" w:color="FFFFFF" w:sz="0"/>
              <w:bottom w:val="none" w:color="FFFFFF" w:sz="0"/>
              <w:right w:val="none" w:color="FFFFFF" w:sz="0"/>
            </w:tcBorders>
            <w:tcMar>
              <w:top w:type="dxa" w:w="55"/>
              <w:left w:type="dxa" w:w="0"/>
              <w:bottom w:type="dxa" w:w="55"/>
              <w:right w:type="dxa" w:w="140"/>
            </w:tcMar>
          </w:tcPr>
          <w:p>
            <w:r>
              <w:rPr>
                <w:rFonts w:ascii="Arial" w:cs="Arial" w:eastAsia="Arial" w:hAnsi="Arial"/>
                <w:b/>
                <w:bCs/>
                <w:color w:val="0F1F35"/>
                <w:sz w:val="18"/>
                <w:szCs w:val="18"/>
              </w:rPr>
              <w:t xml:space="preserve">Dev Tooling</w:t>
            </w:r>
          </w:p>
        </w:tc>
        <w:tc>
          <w:tcPr>
            <w:tcW w:type="dxa" w:w="7460"/>
            <w:tcBorders>
              <w:top w:val="none" w:color="FFFFFF" w:sz="0"/>
              <w:left w:val="none" w:color="FFFFFF" w:sz="0"/>
              <w:bottom w:val="none" w:color="FFFFFF" w:sz="0"/>
              <w:right w:val="none" w:color="FFFFFF" w:sz="0"/>
            </w:tcBorders>
            <w:tcMar>
              <w:top w:type="dxa" w:w="55"/>
              <w:bottom w:type="dxa" w:w="55"/>
            </w:tcMar>
          </w:tcPr>
          <w:p>
            <w:r>
              <w:rPr>
                <w:rFonts w:ascii="Arial" w:cs="Arial" w:eastAsia="Arial" w:hAnsi="Arial"/>
                <w:color w:val="374151"/>
                <w:sz w:val="19"/>
                <w:szCs w:val="19"/>
              </w:rPr>
              <w:t xml:space="preserve">Git &amp; GitHub</w:t>
            </w:r>
            <w:r>
              <w:rPr>
                <w:rFonts w:ascii="Arial" w:cs="Arial" w:eastAsia="Arial" w:hAnsi="Arial"/>
                <w:color w:val="6B7280"/>
                <w:sz w:val="19"/>
                <w:szCs w:val="19"/>
              </w:rPr>
              <w:t xml:space="preserve">  ·  </w:t>
            </w:r>
            <w:r>
              <w:rPr>
                <w:rFonts w:ascii="Arial" w:cs="Arial" w:eastAsia="Arial" w:hAnsi="Arial"/>
                <w:color w:val="374151"/>
                <w:sz w:val="19"/>
                <w:szCs w:val="19"/>
              </w:rPr>
              <w:t xml:space="preserve">Vercel</w:t>
            </w:r>
            <w:r>
              <w:rPr>
                <w:rFonts w:ascii="Arial" w:cs="Arial" w:eastAsia="Arial" w:hAnsi="Arial"/>
                <w:color w:val="6B7280"/>
                <w:sz w:val="19"/>
                <w:szCs w:val="19"/>
              </w:rPr>
              <w:t xml:space="preserve">  ·  </w:t>
            </w:r>
            <w:r>
              <w:rPr>
                <w:rFonts w:ascii="Arial" w:cs="Arial" w:eastAsia="Arial" w:hAnsi="Arial"/>
                <w:color w:val="374151"/>
                <w:sz w:val="19"/>
                <w:szCs w:val="19"/>
              </w:rPr>
              <w:t xml:space="preserve">Cloudflare Pages</w:t>
            </w:r>
            <w:r>
              <w:rPr>
                <w:rFonts w:ascii="Arial" w:cs="Arial" w:eastAsia="Arial" w:hAnsi="Arial"/>
                <w:color w:val="6B7280"/>
                <w:sz w:val="19"/>
                <w:szCs w:val="19"/>
              </w:rPr>
              <w:t xml:space="preserve">  ·  </w:t>
            </w:r>
            <w:r>
              <w:rPr>
                <w:rFonts w:ascii="Arial" w:cs="Arial" w:eastAsia="Arial" w:hAnsi="Arial"/>
                <w:color w:val="374151"/>
                <w:sz w:val="19"/>
                <w:szCs w:val="19"/>
              </w:rPr>
              <w:t xml:space="preserve">Vite</w:t>
            </w:r>
            <w:r>
              <w:rPr>
                <w:rFonts w:ascii="Arial" w:cs="Arial" w:eastAsia="Arial" w:hAnsi="Arial"/>
                <w:color w:val="6B7280"/>
                <w:sz w:val="19"/>
                <w:szCs w:val="19"/>
              </w:rPr>
              <w:t xml:space="preserve">  ·  </w:t>
            </w:r>
            <w:r>
              <w:rPr>
                <w:rFonts w:ascii="Arial" w:cs="Arial" w:eastAsia="Arial" w:hAnsi="Arial"/>
                <w:color w:val="374151"/>
                <w:sz w:val="19"/>
                <w:szCs w:val="19"/>
              </w:rPr>
              <w:t xml:space="preserve">Webpack</w:t>
            </w:r>
            <w:r>
              <w:rPr>
                <w:rFonts w:ascii="Arial" w:cs="Arial" w:eastAsia="Arial" w:hAnsi="Arial"/>
                <w:color w:val="6B7280"/>
                <w:sz w:val="19"/>
                <w:szCs w:val="19"/>
              </w:rPr>
              <w:t xml:space="preserve">  ·  </w:t>
            </w:r>
            <w:r>
              <w:rPr>
                <w:rFonts w:ascii="Arial" w:cs="Arial" w:eastAsia="Arial" w:hAnsi="Arial"/>
                <w:color w:val="374151"/>
                <w:sz w:val="19"/>
                <w:szCs w:val="19"/>
              </w:rPr>
              <w:t xml:space="preserve">Figma</w:t>
            </w:r>
            <w:r>
              <w:rPr>
                <w:rFonts w:ascii="Arial" w:cs="Arial" w:eastAsia="Arial" w:hAnsi="Arial"/>
                <w:color w:val="6B7280"/>
                <w:sz w:val="19"/>
                <w:szCs w:val="19"/>
              </w:rPr>
              <w:t xml:space="preserve">  ·  </w:t>
            </w:r>
            <w:r>
              <w:rPr>
                <w:rFonts w:ascii="Arial" w:cs="Arial" w:eastAsia="Arial" w:hAnsi="Arial"/>
                <w:color w:val="374151"/>
                <w:sz w:val="19"/>
                <w:szCs w:val="19"/>
              </w:rPr>
              <w:t xml:space="preserve">Adobe XD</w:t>
            </w:r>
          </w:p>
        </w:tc>
      </w:tr>
      <w:tr>
        <w:tc>
          <w:tcPr>
            <w:tcW w:type="dxa" w:w="1900"/>
            <w:tcBorders>
              <w:top w:val="none" w:color="FFFFFF" w:sz="0"/>
              <w:left w:val="none" w:color="FFFFFF" w:sz="0"/>
              <w:bottom w:val="none" w:color="FFFFFF" w:sz="0"/>
              <w:right w:val="none" w:color="FFFFFF" w:sz="0"/>
            </w:tcBorders>
            <w:tcMar>
              <w:top w:type="dxa" w:w="55"/>
              <w:left w:type="dxa" w:w="0"/>
              <w:bottom w:type="dxa" w:w="55"/>
              <w:right w:type="dxa" w:w="140"/>
            </w:tcMar>
          </w:tcPr>
          <w:p>
            <w:r>
              <w:rPr>
                <w:rFonts w:ascii="Arial" w:cs="Arial" w:eastAsia="Arial" w:hAnsi="Arial"/>
                <w:b/>
                <w:bCs/>
                <w:color w:val="0F1F35"/>
                <w:sz w:val="18"/>
                <w:szCs w:val="18"/>
              </w:rPr>
              <w:t xml:space="preserve">AI / Vibe Coding</w:t>
            </w:r>
          </w:p>
        </w:tc>
        <w:tc>
          <w:tcPr>
            <w:tcW w:type="dxa" w:w="7460"/>
            <w:tcBorders>
              <w:top w:val="none" w:color="FFFFFF" w:sz="0"/>
              <w:left w:val="none" w:color="FFFFFF" w:sz="0"/>
              <w:bottom w:val="none" w:color="FFFFFF" w:sz="0"/>
              <w:right w:val="none" w:color="FFFFFF" w:sz="0"/>
            </w:tcBorders>
            <w:tcMar>
              <w:top w:type="dxa" w:w="55"/>
              <w:bottom w:type="dxa" w:w="55"/>
            </w:tcMar>
          </w:tcPr>
          <w:p>
            <w:r>
              <w:rPr>
                <w:rFonts w:ascii="Arial" w:cs="Arial" w:eastAsia="Arial" w:hAnsi="Arial"/>
                <w:color w:val="374151"/>
                <w:sz w:val="19"/>
                <w:szCs w:val="19"/>
              </w:rPr>
              <w:t xml:space="preserve">Cursor IDE</w:t>
            </w:r>
            <w:r>
              <w:rPr>
                <w:rFonts w:ascii="Arial" w:cs="Arial" w:eastAsia="Arial" w:hAnsi="Arial"/>
                <w:color w:val="6B7280"/>
                <w:sz w:val="19"/>
                <w:szCs w:val="19"/>
              </w:rPr>
              <w:t xml:space="preserve">  ·  </w:t>
            </w:r>
            <w:r>
              <w:rPr>
                <w:rFonts w:ascii="Arial" w:cs="Arial" w:eastAsia="Arial" w:hAnsi="Arial"/>
                <w:color w:val="374151"/>
                <w:sz w:val="19"/>
                <w:szCs w:val="19"/>
              </w:rPr>
              <w:t xml:space="preserve">ChatGPT</w:t>
            </w:r>
            <w:r>
              <w:rPr>
                <w:rFonts w:ascii="Arial" w:cs="Arial" w:eastAsia="Arial" w:hAnsi="Arial"/>
                <w:color w:val="6B7280"/>
                <w:sz w:val="19"/>
                <w:szCs w:val="19"/>
              </w:rPr>
              <w:t xml:space="preserve">  ·  </w:t>
            </w:r>
            <w:r>
              <w:rPr>
                <w:rFonts w:ascii="Arial" w:cs="Arial" w:eastAsia="Arial" w:hAnsi="Arial"/>
                <w:color w:val="374151"/>
                <w:sz w:val="19"/>
                <w:szCs w:val="19"/>
              </w:rPr>
              <w:t xml:space="preserve">Claude</w:t>
            </w:r>
            <w:r>
              <w:rPr>
                <w:rFonts w:ascii="Arial" w:cs="Arial" w:eastAsia="Arial" w:hAnsi="Arial"/>
                <w:color w:val="6B7280"/>
                <w:sz w:val="19"/>
                <w:szCs w:val="19"/>
              </w:rPr>
              <w:t xml:space="preserve">  ·  </w:t>
            </w:r>
            <w:r>
              <w:rPr>
                <w:rFonts w:ascii="Arial" w:cs="Arial" w:eastAsia="Arial" w:hAnsi="Arial"/>
                <w:color w:val="374151"/>
                <w:sz w:val="19"/>
                <w:szCs w:val="19"/>
              </w:rPr>
              <w:t xml:space="preserve">GitHub Copilot</w:t>
            </w:r>
            <w:r>
              <w:rPr>
                <w:rFonts w:ascii="Arial" w:cs="Arial" w:eastAsia="Arial" w:hAnsi="Arial"/>
                <w:color w:val="6B7280"/>
                <w:sz w:val="19"/>
                <w:szCs w:val="19"/>
              </w:rPr>
              <w:t xml:space="preserve">  ·  </w:t>
            </w:r>
            <w:r>
              <w:rPr>
                <w:rFonts w:ascii="Arial" w:cs="Arial" w:eastAsia="Arial" w:hAnsi="Arial"/>
                <w:color w:val="374151"/>
                <w:sz w:val="19"/>
                <w:szCs w:val="19"/>
              </w:rPr>
              <w:t xml:space="preserve">v0 by Vercel</w:t>
            </w:r>
            <w:r>
              <w:rPr>
                <w:rFonts w:ascii="Arial" w:cs="Arial" w:eastAsia="Arial" w:hAnsi="Arial"/>
                <w:color w:val="6B7280"/>
                <w:sz w:val="19"/>
                <w:szCs w:val="19"/>
              </w:rPr>
              <w:t xml:space="preserve">  ·  </w:t>
            </w:r>
            <w:r>
              <w:rPr>
                <w:rFonts w:ascii="Arial" w:cs="Arial" w:eastAsia="Arial" w:hAnsi="Arial"/>
                <w:color w:val="374151"/>
                <w:sz w:val="19"/>
                <w:szCs w:val="19"/>
              </w:rPr>
              <w:t xml:space="preserve">Prompt Engineering</w:t>
            </w:r>
            <w:r>
              <w:rPr>
                <w:rFonts w:ascii="Arial" w:cs="Arial" w:eastAsia="Arial" w:hAnsi="Arial"/>
                <w:color w:val="6B7280"/>
                <w:sz w:val="19"/>
                <w:szCs w:val="19"/>
              </w:rPr>
              <w:t xml:space="preserve">  ·  </w:t>
            </w:r>
            <w:r>
              <w:rPr>
                <w:rFonts w:ascii="Arial" w:cs="Arial" w:eastAsia="Arial" w:hAnsi="Arial"/>
                <w:color w:val="374151"/>
                <w:sz w:val="19"/>
                <w:szCs w:val="19"/>
              </w:rPr>
              <w:t xml:space="preserve">Rapid Prototyping</w:t>
            </w:r>
          </w:p>
        </w:tc>
      </w:tr>
      <w:tr>
        <w:tc>
          <w:tcPr>
            <w:tcW w:type="dxa" w:w="1900"/>
            <w:tcBorders>
              <w:top w:val="none" w:color="FFFFFF" w:sz="0"/>
              <w:left w:val="none" w:color="FFFFFF" w:sz="0"/>
              <w:bottom w:val="none" w:color="FFFFFF" w:sz="0"/>
              <w:right w:val="none" w:color="FFFFFF" w:sz="0"/>
            </w:tcBorders>
            <w:tcMar>
              <w:top w:type="dxa" w:w="55"/>
              <w:left w:type="dxa" w:w="0"/>
              <w:bottom w:type="dxa" w:w="55"/>
              <w:right w:type="dxa" w:w="140"/>
            </w:tcMar>
          </w:tcPr>
          <w:p>
            <w:r>
              <w:rPr>
                <w:rFonts w:ascii="Arial" w:cs="Arial" w:eastAsia="Arial" w:hAnsi="Arial"/>
                <w:b/>
                <w:bCs/>
                <w:color w:val="0F1F35"/>
                <w:sz w:val="18"/>
                <w:szCs w:val="18"/>
              </w:rPr>
              <w:t xml:space="preserve">SEO &amp; Performance</w:t>
            </w:r>
          </w:p>
        </w:tc>
        <w:tc>
          <w:tcPr>
            <w:tcW w:type="dxa" w:w="7460"/>
            <w:tcBorders>
              <w:top w:val="none" w:color="FFFFFF" w:sz="0"/>
              <w:left w:val="none" w:color="FFFFFF" w:sz="0"/>
              <w:bottom w:val="none" w:color="FFFFFF" w:sz="0"/>
              <w:right w:val="none" w:color="FFFFFF" w:sz="0"/>
            </w:tcBorders>
            <w:tcMar>
              <w:top w:type="dxa" w:w="55"/>
              <w:bottom w:type="dxa" w:w="55"/>
            </w:tcMar>
          </w:tcPr>
          <w:p>
            <w:r>
              <w:rPr>
                <w:rFonts w:ascii="Arial" w:cs="Arial" w:eastAsia="Arial" w:hAnsi="Arial"/>
                <w:color w:val="374151"/>
                <w:sz w:val="19"/>
                <w:szCs w:val="19"/>
              </w:rPr>
              <w:t xml:space="preserve">Core Web Vitals</w:t>
            </w:r>
            <w:r>
              <w:rPr>
                <w:rFonts w:ascii="Arial" w:cs="Arial" w:eastAsia="Arial" w:hAnsi="Arial"/>
                <w:color w:val="6B7280"/>
                <w:sz w:val="19"/>
                <w:szCs w:val="19"/>
              </w:rPr>
              <w:t xml:space="preserve">  ·  </w:t>
            </w:r>
            <w:r>
              <w:rPr>
                <w:rFonts w:ascii="Arial" w:cs="Arial" w:eastAsia="Arial" w:hAnsi="Arial"/>
                <w:color w:val="374151"/>
                <w:sz w:val="19"/>
                <w:szCs w:val="19"/>
              </w:rPr>
              <w:t xml:space="preserve">PageSpeed 95+</w:t>
            </w:r>
            <w:r>
              <w:rPr>
                <w:rFonts w:ascii="Arial" w:cs="Arial" w:eastAsia="Arial" w:hAnsi="Arial"/>
                <w:color w:val="6B7280"/>
                <w:sz w:val="19"/>
                <w:szCs w:val="19"/>
              </w:rPr>
              <w:t xml:space="preserve">  ·  </w:t>
            </w:r>
            <w:r>
              <w:rPr>
                <w:rFonts w:ascii="Arial" w:cs="Arial" w:eastAsia="Arial" w:hAnsi="Arial"/>
                <w:color w:val="374151"/>
                <w:sz w:val="19"/>
                <w:szCs w:val="19"/>
              </w:rPr>
              <w:t xml:space="preserve">Schema Markup</w:t>
            </w:r>
            <w:r>
              <w:rPr>
                <w:rFonts w:ascii="Arial" w:cs="Arial" w:eastAsia="Arial" w:hAnsi="Arial"/>
                <w:color w:val="6B7280"/>
                <w:sz w:val="19"/>
                <w:szCs w:val="19"/>
              </w:rPr>
              <w:t xml:space="preserve">  ·  </w:t>
            </w:r>
            <w:r>
              <w:rPr>
                <w:rFonts w:ascii="Arial" w:cs="Arial" w:eastAsia="Arial" w:hAnsi="Arial"/>
                <w:color w:val="374151"/>
                <w:sz w:val="19"/>
                <w:szCs w:val="19"/>
              </w:rPr>
              <w:t xml:space="preserve">Technical SEO</w:t>
            </w:r>
            <w:r>
              <w:rPr>
                <w:rFonts w:ascii="Arial" w:cs="Arial" w:eastAsia="Arial" w:hAnsi="Arial"/>
                <w:color w:val="6B7280"/>
                <w:sz w:val="19"/>
                <w:szCs w:val="19"/>
              </w:rPr>
              <w:t xml:space="preserve">  ·  </w:t>
            </w:r>
            <w:r>
              <w:rPr>
                <w:rFonts w:ascii="Arial" w:cs="Arial" w:eastAsia="Arial" w:hAnsi="Arial"/>
                <w:color w:val="374151"/>
                <w:sz w:val="19"/>
                <w:szCs w:val="19"/>
              </w:rPr>
              <w:t xml:space="preserve">Lighthouse</w:t>
            </w:r>
            <w:r>
              <w:rPr>
                <w:rFonts w:ascii="Arial" w:cs="Arial" w:eastAsia="Arial" w:hAnsi="Arial"/>
                <w:color w:val="6B7280"/>
                <w:sz w:val="19"/>
                <w:szCs w:val="19"/>
              </w:rPr>
              <w:t xml:space="preserve">  ·  </w:t>
            </w:r>
            <w:r>
              <w:rPr>
                <w:rFonts w:ascii="Arial" w:cs="Arial" w:eastAsia="Arial" w:hAnsi="Arial"/>
                <w:color w:val="374151"/>
                <w:sz w:val="19"/>
                <w:szCs w:val="19"/>
              </w:rPr>
              <w:t xml:space="preserve">WebP / Lazy Load</w:t>
            </w:r>
          </w:p>
        </w:tc>
      </w:tr>
    </w:tbl>
    <w:p>
      <w:pPr>
        <w:spacing w:after="0" w:before="180"/>
      </w:pPr>
    </w:p>
    <w:p>
      <w:pPr>
        <w:spacing w:after="60" w:before="0"/>
      </w:pPr>
      <w:r>
        <w:rPr>
          <w:rFonts w:ascii="Arial" w:cs="Arial" w:eastAsia="Arial" w:hAnsi="Arial"/>
          <w:b/>
          <w:bCs/>
          <w:color w:val="2563EB"/>
          <w:spacing w:val="40"/>
          <w:sz w:val="20"/>
          <w:szCs w:val="20"/>
        </w:rPr>
        <w:t xml:space="preserve">PROFESSIONAL EXPERIENCE</w:t>
      </w:r>
    </w:p>
    <w:p>
      <w:pPr>
        <w:pBdr>
          <w:bottom w:val="single" w:color="2563EB" w:sz="5" w:space="1"/>
        </w:pBdr>
        <w:spacing w:after="0" w:before="0"/>
      </w:pPr>
    </w:p>
    <w:p>
      <w:pPr>
        <w:spacing w:after="0" w:before="80"/>
      </w:pPr>
    </w:p>
    <w:p>
      <w:pPr>
        <w:tabs>
          <w:tab w:val="right" w:pos="9360"/>
        </w:tabs>
        <w:spacing w:after="35" w:before="130"/>
      </w:pPr>
      <w:r>
        <w:rPr>
          <w:rFonts w:ascii="Arial" w:cs="Arial" w:eastAsia="Arial" w:hAnsi="Arial"/>
          <w:b/>
          <w:bCs/>
          <w:color w:val="0F1F35"/>
          <w:sz w:val="23"/>
          <w:szCs w:val="23"/>
        </w:rPr>
        <w:t xml:space="preserve">Senior Freelance Full-Stack Developer</w:t>
      </w:r>
      <w:r>
        <w:rPr>
          <w:rFonts w:ascii="Arial" w:cs="Arial" w:eastAsia="Arial" w:hAnsi="Arial"/>
          <w:color w:val="2563EB"/>
          <w:sz w:val="21"/>
          <w:szCs w:val="21"/>
        </w:rPr>
        <w:t xml:space="preserve">   International Clients (EU · UAE · MENA)</w:t>
      </w:r>
      <w:r>
        <w:rPr>
          <w:rFonts w:ascii="Arial" w:cs="Arial" w:eastAsia="Arial" w:hAnsi="Arial"/>
          <w:i/>
          <w:iCs/>
          <w:color w:val="6B7280"/>
          <w:sz w:val="18"/>
          <w:szCs w:val="18"/>
        </w:rPr>
        <w:t xml:space="preserve">  ·  Remote</w:t>
      </w:r>
      <w:r>
        <w:rPr>
          <w:rFonts w:ascii="Arial" w:cs="Arial" w:eastAsia="Arial" w:hAnsi="Arial"/>
          <w:i/>
          <w:iCs/>
          <w:color w:val="6B7280"/>
          <w:sz w:val="19"/>
          <w:szCs w:val="19"/>
        </w:rPr>
        <w:t xml:space="preserve">	2022 – Present</w:t>
      </w:r>
    </w:p>
    <w:p>
      <w:pPr>
        <w:spacing w:after="55" w:before="35"/>
      </w:pPr>
      <w:r>
        <w:rPr>
          <w:rFonts w:ascii="Arial" w:cs="Arial" w:eastAsia="Arial" w:hAnsi="Arial"/>
          <w:color w:val="374151"/>
          <w:sz w:val="20"/>
          <w:szCs w:val="20"/>
        </w:rPr>
        <w:t xml:space="preserve">4 years of independent full-stack engineering for clients across Italy, UAE, and Syria. Full ownership across discovery, UX design, architecture, development, deployment, and optimization. Every project is live, measurable, and verifiable.</w:t>
      </w:r>
    </w:p>
    <w:p>
      <w:pPr>
        <w:spacing w:after="35" w:before="110"/>
      </w:pPr>
      <w:r>
        <w:rPr>
          <w:rFonts w:ascii="Arial" w:cs="Arial" w:eastAsia="Arial" w:hAnsi="Arial"/>
          <w:b/>
          <w:bCs/>
          <w:color w:val="0F1F35"/>
          <w:sz w:val="20"/>
          <w:szCs w:val="20"/>
        </w:rPr>
        <w:t xml:space="preserve">Luna Luce — Luxury E-commerce Platform</w:t>
      </w:r>
      <w:r>
        <w:rPr>
          <w:rFonts w:ascii="Arial" w:cs="Arial" w:eastAsia="Arial" w:hAnsi="Arial"/>
          <w:i/>
          <w:iCs/>
          <w:color w:val="2563EB"/>
          <w:sz w:val="18"/>
          <w:szCs w:val="18"/>
        </w:rPr>
        <w:t xml:space="preserve">  →  luna-luce.eu</w:t>
      </w:r>
    </w:p>
    <w:p>
      <w:pPr>
        <w:spacing w:after="55" w:before="55"/>
        <w:ind w:left="280" w:hanging="220"/>
      </w:pPr>
      <w:r>
        <w:rPr>
          <w:rFonts w:ascii="Arial" w:cs="Arial" w:eastAsia="Arial" w:hAnsi="Arial"/>
          <w:color w:val="2563EB"/>
          <w:sz w:val="17"/>
          <w:szCs w:val="17"/>
        </w:rPr>
        <w:t xml:space="preserve">▸  </w:t>
      </w:r>
      <w:r>
        <w:rPr>
          <w:rFonts w:ascii="Arial" w:cs="Arial" w:eastAsia="Arial" w:hAnsi="Arial"/>
          <w:color w:val="374151"/>
          <w:sz w:val="20"/>
          <w:szCs w:val="20"/>
        </w:rPr>
        <w:t xml:space="preserve">Premium e-commerce experience for an Italian luxury lighting brand: custom React frontend + WooCommerce/REST API backend.</w:t>
      </w:r>
    </w:p>
    <w:p>
      <w:pPr>
        <w:spacing w:after="55" w:before="55"/>
        <w:ind w:left="280" w:hanging="220"/>
      </w:pPr>
      <w:r>
        <w:rPr>
          <w:rFonts w:ascii="Arial" w:cs="Arial" w:eastAsia="Arial" w:hAnsi="Arial"/>
          <w:color w:val="2563EB"/>
          <w:sz w:val="17"/>
          <w:szCs w:val="17"/>
        </w:rPr>
        <w:t xml:space="preserve">▸  </w:t>
      </w:r>
      <w:r>
        <w:rPr>
          <w:rFonts w:ascii="Arial" w:cs="Arial" w:eastAsia="Arial" w:hAnsi="Arial"/>
          <w:color w:val="374151"/>
          <w:sz w:val="20"/>
          <w:szCs w:val="20"/>
        </w:rPr>
        <w:t xml:space="preserve">Framer Motion product animations and brand-aligned visual language — conversion-optimized checkout pipeline → +60% sales.</w:t>
      </w:r>
    </w:p>
    <w:p>
      <w:pPr>
        <w:spacing w:after="55" w:before="55"/>
        <w:ind w:left="280" w:hanging="220"/>
      </w:pPr>
      <w:r>
        <w:rPr>
          <w:rFonts w:ascii="Arial" w:cs="Arial" w:eastAsia="Arial" w:hAnsi="Arial"/>
          <w:color w:val="2563EB"/>
          <w:sz w:val="17"/>
          <w:szCs w:val="17"/>
        </w:rPr>
        <w:t xml:space="preserve">▸  </w:t>
      </w:r>
      <w:r>
        <w:rPr>
          <w:rFonts w:ascii="Arial" w:cs="Arial" w:eastAsia="Arial" w:hAnsi="Arial"/>
          <w:color w:val="374151"/>
          <w:sz w:val="20"/>
          <w:szCs w:val="20"/>
        </w:rPr>
        <w:t xml:space="preserve">Sub-2s load time via WebP, lazy loading, CDN, critical-path CSS → Google PageSpeed 95+ on mobile and desktop.</w:t>
      </w:r>
    </w:p>
    <w:p>
      <w:pPr>
        <w:spacing w:after="55" w:before="55"/>
        <w:ind w:left="280" w:hanging="220"/>
      </w:pPr>
      <w:r>
        <w:rPr>
          <w:rFonts w:ascii="Arial" w:cs="Arial" w:eastAsia="Arial" w:hAnsi="Arial"/>
          <w:color w:val="2563EB"/>
          <w:sz w:val="17"/>
          <w:szCs w:val="17"/>
        </w:rPr>
        <w:t xml:space="preserve">▸  </w:t>
      </w:r>
      <w:r>
        <w:rPr>
          <w:rFonts w:ascii="Arial" w:cs="Arial" w:eastAsia="Arial" w:hAnsi="Arial"/>
          <w:color w:val="374151"/>
          <w:sz w:val="20"/>
          <w:szCs w:val="20"/>
        </w:rPr>
        <w:t xml:space="preserve">Full technical SEO: JSON-LD schema, canonical tags, XML sitemaps, Open Graph metadata.</w:t>
      </w:r>
    </w:p>
    <w:p>
      <w:pPr>
        <w:spacing w:after="35" w:before="110"/>
      </w:pPr>
      <w:r>
        <w:rPr>
          <w:rFonts w:ascii="Arial" w:cs="Arial" w:eastAsia="Arial" w:hAnsi="Arial"/>
          <w:b/>
          <w:bCs/>
          <w:color w:val="0F1F35"/>
          <w:sz w:val="20"/>
          <w:szCs w:val="20"/>
        </w:rPr>
        <w:t xml:space="preserve">Al-Shola Al-Modea — Commercial Lighting Supplier</w:t>
      </w:r>
      <w:r>
        <w:rPr>
          <w:rFonts w:ascii="Arial" w:cs="Arial" w:eastAsia="Arial" w:hAnsi="Arial"/>
          <w:i/>
          <w:iCs/>
          <w:color w:val="2563EB"/>
          <w:sz w:val="18"/>
          <w:szCs w:val="18"/>
        </w:rPr>
        <w:t xml:space="preserve">  →  alshola-almodea.com</w:t>
      </w:r>
    </w:p>
    <w:p>
      <w:pPr>
        <w:spacing w:after="55" w:before="55"/>
        <w:ind w:left="280" w:hanging="220"/>
      </w:pPr>
      <w:r>
        <w:rPr>
          <w:rFonts w:ascii="Arial" w:cs="Arial" w:eastAsia="Arial" w:hAnsi="Arial"/>
          <w:color w:val="2563EB"/>
          <w:sz w:val="17"/>
          <w:szCs w:val="17"/>
        </w:rPr>
        <w:t xml:space="preserve">▸  </w:t>
      </w:r>
      <w:r>
        <w:rPr>
          <w:rFonts w:ascii="Arial" w:cs="Arial" w:eastAsia="Arial" w:hAnsi="Arial"/>
          <w:color w:val="374151"/>
          <w:sz w:val="20"/>
          <w:szCs w:val="20"/>
        </w:rPr>
        <w:t xml:space="preserve">Mobile-first brand website for a UAE indoor/outdoor lighting supplier with custom product gallery and brand identity system.</w:t>
      </w:r>
    </w:p>
    <w:p>
      <w:pPr>
        <w:spacing w:after="55" w:before="55"/>
        <w:ind w:left="280" w:hanging="220"/>
      </w:pPr>
      <w:r>
        <w:rPr>
          <w:rFonts w:ascii="Arial" w:cs="Arial" w:eastAsia="Arial" w:hAnsi="Arial"/>
          <w:color w:val="2563EB"/>
          <w:sz w:val="17"/>
          <w:szCs w:val="17"/>
        </w:rPr>
        <w:t xml:space="preserve">▸  </w:t>
      </w:r>
      <w:r>
        <w:rPr>
          <w:rFonts w:ascii="Arial" w:cs="Arial" w:eastAsia="Arial" w:hAnsi="Arial"/>
          <w:color w:val="374151"/>
          <w:sz w:val="20"/>
          <w:szCs w:val="20"/>
        </w:rPr>
        <w:t xml:space="preserve">Arabic/English bilingual content architecture with schema SEO and structured service categorization.</w:t>
      </w:r>
    </w:p>
    <w:p>
      <w:pPr>
        <w:spacing w:after="55" w:before="55"/>
        <w:ind w:left="280" w:hanging="220"/>
      </w:pPr>
      <w:r>
        <w:rPr>
          <w:rFonts w:ascii="Arial" w:cs="Arial" w:eastAsia="Arial" w:hAnsi="Arial"/>
          <w:color w:val="2563EB"/>
          <w:sz w:val="17"/>
          <w:szCs w:val="17"/>
        </w:rPr>
        <w:t xml:space="preserve">▸  </w:t>
      </w:r>
      <w:r>
        <w:rPr>
          <w:rFonts w:ascii="Arial" w:cs="Arial" w:eastAsia="Arial" w:hAnsi="Arial"/>
          <w:color w:val="374151"/>
          <w:sz w:val="20"/>
          <w:szCs w:val="20"/>
        </w:rPr>
        <w:t xml:space="preserve">Lighthouse-verified performance and WCAG-aligned accessibility across all device classes.</w:t>
      </w:r>
    </w:p>
    <w:p>
      <w:pPr>
        <w:spacing w:after="35" w:before="110"/>
      </w:pPr>
      <w:r>
        <w:rPr>
          <w:rFonts w:ascii="Arial" w:cs="Arial" w:eastAsia="Arial" w:hAnsi="Arial"/>
          <w:b/>
          <w:bCs/>
          <w:color w:val="0F1F35"/>
          <w:sz w:val="20"/>
          <w:szCs w:val="20"/>
        </w:rPr>
        <w:t xml:space="preserve">Syria Recovery Intelligence — Geospatial Data Dashboard</w:t>
      </w:r>
    </w:p>
    <w:p>
      <w:pPr>
        <w:spacing w:after="55" w:before="55"/>
        <w:ind w:left="280" w:hanging="220"/>
      </w:pPr>
      <w:r>
        <w:rPr>
          <w:rFonts w:ascii="Arial" w:cs="Arial" w:eastAsia="Arial" w:hAnsi="Arial"/>
          <w:color w:val="2563EB"/>
          <w:sz w:val="17"/>
          <w:szCs w:val="17"/>
        </w:rPr>
        <w:t xml:space="preserve">▸  </w:t>
      </w:r>
      <w:r>
        <w:rPr>
          <w:rFonts w:ascii="Arial" w:cs="Arial" w:eastAsia="Arial" w:hAnsi="Arial"/>
          <w:color w:val="374151"/>
          <w:sz w:val="20"/>
          <w:szCs w:val="20"/>
        </w:rPr>
        <w:t xml:space="preserve">React-based platform visualizing disaster recovery data at provincial level across Syria with Mapbox GL JS.</w:t>
      </w:r>
    </w:p>
    <w:p>
      <w:pPr>
        <w:spacing w:after="55" w:before="55"/>
        <w:ind w:left="280" w:hanging="220"/>
      </w:pPr>
      <w:r>
        <w:rPr>
          <w:rFonts w:ascii="Arial" w:cs="Arial" w:eastAsia="Arial" w:hAnsi="Arial"/>
          <w:color w:val="2563EB"/>
          <w:sz w:val="17"/>
          <w:szCs w:val="17"/>
        </w:rPr>
        <w:t xml:space="preserve">▸  </w:t>
      </w:r>
      <w:r>
        <w:rPr>
          <w:rFonts w:ascii="Arial" w:cs="Arial" w:eastAsia="Arial" w:hAnsi="Arial"/>
          <w:color w:val="374151"/>
          <w:sz w:val="20"/>
          <w:szCs w:val="20"/>
        </w:rPr>
        <w:t xml:space="preserve">Custom layer controls, provincial drill-down analytics, real-time overlays, Framer Motion transitions.</w:t>
      </w:r>
    </w:p>
    <w:p>
      <w:pPr>
        <w:spacing w:after="55" w:before="55"/>
        <w:ind w:left="280" w:hanging="220"/>
      </w:pPr>
      <w:r>
        <w:rPr>
          <w:rFonts w:ascii="Arial" w:cs="Arial" w:eastAsia="Arial" w:hAnsi="Arial"/>
          <w:color w:val="2563EB"/>
          <w:sz w:val="17"/>
          <w:szCs w:val="17"/>
        </w:rPr>
        <w:t xml:space="preserve">▸  </w:t>
      </w:r>
      <w:r>
        <w:rPr>
          <w:rFonts w:ascii="Arial" w:cs="Arial" w:eastAsia="Arial" w:hAnsi="Arial"/>
          <w:color w:val="374151"/>
          <w:sz w:val="20"/>
          <w:szCs w:val="20"/>
        </w:rPr>
        <w:t xml:space="preserve">Full Arabic/English i18n with RTL layout switching — most technically complex project in the portfolio.</w:t>
      </w:r>
    </w:p>
    <w:p>
      <w:pPr>
        <w:spacing w:after="35" w:before="110"/>
      </w:pPr>
      <w:r>
        <w:rPr>
          <w:rFonts w:ascii="Arial" w:cs="Arial" w:eastAsia="Arial" w:hAnsi="Arial"/>
          <w:b/>
          <w:bCs/>
          <w:color w:val="0F1F35"/>
          <w:sz w:val="20"/>
          <w:szCs w:val="20"/>
        </w:rPr>
        <w:t xml:space="preserve">Student Project Management Platform</w:t>
      </w:r>
      <w:r>
        <w:rPr>
          <w:rFonts w:ascii="Arial" w:cs="Arial" w:eastAsia="Arial" w:hAnsi="Arial"/>
          <w:i/>
          <w:iCs/>
          <w:color w:val="2563EB"/>
          <w:sz w:val="18"/>
          <w:szCs w:val="18"/>
        </w:rPr>
        <w:t xml:space="preserve">  →  students-projects.pages.dev</w:t>
      </w:r>
    </w:p>
    <w:p>
      <w:pPr>
        <w:spacing w:after="55" w:before="55"/>
        <w:ind w:left="280" w:hanging="220"/>
      </w:pPr>
      <w:r>
        <w:rPr>
          <w:rFonts w:ascii="Arial" w:cs="Arial" w:eastAsia="Arial" w:hAnsi="Arial"/>
          <w:color w:val="2563EB"/>
          <w:sz w:val="17"/>
          <w:szCs w:val="17"/>
        </w:rPr>
        <w:t xml:space="preserve">▸  </w:t>
      </w:r>
      <w:r>
        <w:rPr>
          <w:rFonts w:ascii="Arial" w:cs="Arial" w:eastAsia="Arial" w:hAnsi="Arial"/>
          <w:color w:val="374151"/>
          <w:sz w:val="20"/>
          <w:szCs w:val="20"/>
        </w:rPr>
        <w:t xml:space="preserve">Full-stack Arabic-RTL SaaS: role-based admin panel, Firebase Auth + Firestore + Storage, real-time data sync.</w:t>
      </w:r>
    </w:p>
    <w:p>
      <w:pPr>
        <w:spacing w:after="55" w:before="55"/>
        <w:ind w:left="280" w:hanging="220"/>
      </w:pPr>
      <w:r>
        <w:rPr>
          <w:rFonts w:ascii="Arial" w:cs="Arial" w:eastAsia="Arial" w:hAnsi="Arial"/>
          <w:color w:val="2563EB"/>
          <w:sz w:val="17"/>
          <w:szCs w:val="17"/>
        </w:rPr>
        <w:t xml:space="preserve">▸  </w:t>
      </w:r>
      <w:r>
        <w:rPr>
          <w:rFonts w:ascii="Arial" w:cs="Arial" w:eastAsia="Arial" w:hAnsi="Arial"/>
          <w:color w:val="374151"/>
          <w:sz w:val="20"/>
          <w:szCs w:val="20"/>
        </w:rPr>
        <w:t xml:space="preserve">XLSX export, OCR-assisted document data entry, deployed on Cloudflare Pages with CI/CD pipeline.</w:t>
      </w:r>
    </w:p>
    <w:p>
      <w:pPr>
        <w:spacing w:after="55" w:before="55"/>
        <w:ind w:left="280" w:hanging="220"/>
      </w:pPr>
      <w:r>
        <w:rPr>
          <w:rFonts w:ascii="Arial" w:cs="Arial" w:eastAsia="Arial" w:hAnsi="Arial"/>
          <w:color w:val="2563EB"/>
          <w:sz w:val="17"/>
          <w:szCs w:val="17"/>
        </w:rPr>
        <w:t xml:space="preserve">▸  </w:t>
      </w:r>
      <w:r>
        <w:rPr>
          <w:rFonts w:ascii="Arial" w:cs="Arial" w:eastAsia="Arial" w:hAnsi="Arial"/>
          <w:color w:val="374151"/>
          <w:sz w:val="20"/>
          <w:szCs w:val="20"/>
        </w:rPr>
        <w:t xml:space="preserve">Arabic-native RTL-first implementation — rare technical specialization with strong regional market demand.</w:t>
      </w:r>
    </w:p>
    <w:p>
      <w:pPr>
        <w:tabs>
          <w:tab w:val="right" w:pos="9360"/>
        </w:tabs>
        <w:spacing w:after="35" w:before="130"/>
      </w:pPr>
      <w:r>
        <w:rPr>
          <w:rFonts w:ascii="Arial" w:cs="Arial" w:eastAsia="Arial" w:hAnsi="Arial"/>
          <w:b/>
          <w:bCs/>
          <w:color w:val="0F1F35"/>
          <w:sz w:val="23"/>
          <w:szCs w:val="23"/>
        </w:rPr>
        <w:t xml:space="preserve">Web Development Engineer</w:t>
      </w:r>
      <w:r>
        <w:rPr>
          <w:rFonts w:ascii="Arial" w:cs="Arial" w:eastAsia="Arial" w:hAnsi="Arial"/>
          <w:color w:val="2563EB"/>
          <w:sz w:val="21"/>
          <w:szCs w:val="21"/>
        </w:rPr>
        <w:t xml:space="preserve">   Tech Collaborative Projects</w:t>
      </w:r>
      <w:r>
        <w:rPr>
          <w:rFonts w:ascii="Arial" w:cs="Arial" w:eastAsia="Arial" w:hAnsi="Arial"/>
          <w:i/>
          <w:iCs/>
          <w:color w:val="6B7280"/>
          <w:sz w:val="19"/>
          <w:szCs w:val="19"/>
        </w:rPr>
        <w:t xml:space="preserve">	2022</w:t>
      </w:r>
    </w:p>
    <w:p>
      <w:pPr>
        <w:spacing w:after="55" w:before="55"/>
        <w:ind w:left="280" w:hanging="220"/>
      </w:pPr>
      <w:r>
        <w:rPr>
          <w:rFonts w:ascii="Arial" w:cs="Arial" w:eastAsia="Arial" w:hAnsi="Arial"/>
          <w:color w:val="2563EB"/>
          <w:sz w:val="17"/>
          <w:szCs w:val="17"/>
        </w:rPr>
        <w:t xml:space="preserve">▸  </w:t>
      </w:r>
      <w:r>
        <w:rPr>
          <w:rFonts w:ascii="Arial" w:cs="Arial" w:eastAsia="Arial" w:hAnsi="Arial"/>
          <w:color w:val="374151"/>
          <w:sz w:val="20"/>
          <w:szCs w:val="20"/>
        </w:rPr>
        <w:t xml:space="preserve">Multi-developer client projects using Git feature-branching, PRs, and peer code review in an Agile environment.</w:t>
      </w:r>
    </w:p>
    <w:p>
      <w:pPr>
        <w:spacing w:after="55" w:before="55"/>
        <w:ind w:left="280" w:hanging="220"/>
      </w:pPr>
      <w:r>
        <w:rPr>
          <w:rFonts w:ascii="Arial" w:cs="Arial" w:eastAsia="Arial" w:hAnsi="Arial"/>
          <w:color w:val="2563EB"/>
          <w:sz w:val="17"/>
          <w:szCs w:val="17"/>
        </w:rPr>
        <w:t xml:space="preserve">▸  </w:t>
      </w:r>
      <w:r>
        <w:rPr>
          <w:rFonts w:ascii="Arial" w:cs="Arial" w:eastAsia="Arial" w:hAnsi="Arial"/>
          <w:color w:val="374151"/>
          <w:sz w:val="20"/>
          <w:szCs w:val="20"/>
        </w:rPr>
        <w:t xml:space="preserve">Responsive UI components in modern JavaScript; QA testing and client requirement workshops.</w:t>
      </w:r>
    </w:p>
    <w:p>
      <w:pPr>
        <w:spacing w:after="0" w:before="180"/>
      </w:pPr>
    </w:p>
    <w:p>
      <w:pPr>
        <w:spacing w:after="60" w:before="0"/>
      </w:pPr>
      <w:r>
        <w:rPr>
          <w:rFonts w:ascii="Arial" w:cs="Arial" w:eastAsia="Arial" w:hAnsi="Arial"/>
          <w:b/>
          <w:bCs/>
          <w:color w:val="2563EB"/>
          <w:spacing w:val="40"/>
          <w:sz w:val="20"/>
          <w:szCs w:val="20"/>
        </w:rPr>
        <w:t xml:space="preserve">NOTABLE PROJECTS</w:t>
      </w:r>
    </w:p>
    <w:p>
      <w:pPr>
        <w:pBdr>
          <w:bottom w:val="single" w:color="2563EB" w:sz="5" w:space="1"/>
        </w:pBdr>
        <w:spacing w:after="0" w:before="0"/>
      </w:pPr>
    </w:p>
    <w:p>
      <w:pPr>
        <w:spacing w:after="0" w:before="80"/>
      </w:pPr>
    </w:p>
    <w:p>
      <w:pPr>
        <w:spacing w:after="35" w:before="110"/>
      </w:pPr>
      <w:r>
        <w:rPr>
          <w:rFonts w:ascii="Arial" w:cs="Arial" w:eastAsia="Arial" w:hAnsi="Arial"/>
          <w:b/>
          <w:bCs/>
          <w:color w:val="0F1F35"/>
          <w:sz w:val="20"/>
          <w:szCs w:val="20"/>
        </w:rPr>
        <w:t xml:space="preserve">Full-Stack E-commerce Training Platform  ·  Personal Build, 2023</w:t>
      </w:r>
    </w:p>
    <w:p>
      <w:pPr>
        <w:spacing w:after="55" w:before="55"/>
        <w:ind w:left="280" w:hanging="220"/>
      </w:pPr>
      <w:r>
        <w:rPr>
          <w:rFonts w:ascii="Arial" w:cs="Arial" w:eastAsia="Arial" w:hAnsi="Arial"/>
          <w:color w:val="2563EB"/>
          <w:sz w:val="17"/>
          <w:szCs w:val="17"/>
        </w:rPr>
        <w:t xml:space="preserve">▸  </w:t>
      </w:r>
      <w:r>
        <w:rPr>
          <w:rFonts w:ascii="Arial" w:cs="Arial" w:eastAsia="Arial" w:hAnsi="Arial"/>
          <w:color w:val="374151"/>
          <w:sz w:val="20"/>
          <w:szCs w:val="20"/>
        </w:rPr>
        <w:t xml:space="preserve">JWT auth, product management, cart/checkout, Stripe integration, admin dashboard — built from scratch as an architecture reference.</w:t>
      </w:r>
    </w:p>
    <w:p>
      <w:pPr>
        <w:spacing w:after="35" w:before="110"/>
      </w:pPr>
      <w:r>
        <w:rPr>
          <w:rFonts w:ascii="Arial" w:cs="Arial" w:eastAsia="Arial" w:hAnsi="Arial"/>
          <w:b/>
          <w:bCs/>
          <w:color w:val="0F1F35"/>
          <w:sz w:val="20"/>
          <w:szCs w:val="20"/>
        </w:rPr>
        <w:t xml:space="preserve">Developer Portfolio</w:t>
      </w:r>
      <w:r>
        <w:rPr>
          <w:rFonts w:ascii="Arial" w:cs="Arial" w:eastAsia="Arial" w:hAnsi="Arial"/>
          <w:i/>
          <w:iCs/>
          <w:color w:val="2563EB"/>
          <w:sz w:val="18"/>
          <w:szCs w:val="18"/>
        </w:rPr>
        <w:t xml:space="preserve">  →  fajr-alhelal-protfolio.vercel.app  ·  2023–Present</w:t>
      </w:r>
    </w:p>
    <w:p>
      <w:pPr>
        <w:spacing w:after="55" w:before="55"/>
        <w:ind w:left="280" w:hanging="220"/>
      </w:pPr>
      <w:r>
        <w:rPr>
          <w:rFonts w:ascii="Arial" w:cs="Arial" w:eastAsia="Arial" w:hAnsi="Arial"/>
          <w:color w:val="2563EB"/>
          <w:sz w:val="17"/>
          <w:szCs w:val="17"/>
        </w:rPr>
        <w:t xml:space="preserve">▸  </w:t>
      </w:r>
      <w:r>
        <w:rPr>
          <w:rFonts w:ascii="Arial" w:cs="Arial" w:eastAsia="Arial" w:hAnsi="Arial"/>
          <w:color w:val="374151"/>
          <w:sz w:val="20"/>
          <w:szCs w:val="20"/>
        </w:rPr>
        <w:t xml:space="preserve">Vanilla JS + CSS animations on Vercel — bilingual Arabic/English showcase, continuously updated for client acquisition.</w:t>
      </w:r>
    </w:p>
    <w:p>
      <w:pPr>
        <w:spacing w:after="0" w:before="180"/>
      </w:pPr>
    </w:p>
    <w:p>
      <w:pPr>
        <w:spacing w:after="60" w:before="0"/>
      </w:pPr>
      <w:r>
        <w:rPr>
          <w:rFonts w:ascii="Arial" w:cs="Arial" w:eastAsia="Arial" w:hAnsi="Arial"/>
          <w:b/>
          <w:bCs/>
          <w:color w:val="2563EB"/>
          <w:spacing w:val="40"/>
          <w:sz w:val="20"/>
          <w:szCs w:val="20"/>
        </w:rPr>
        <w:t xml:space="preserve">EDUCATION</w:t>
      </w:r>
    </w:p>
    <w:p>
      <w:pPr>
        <w:pBdr>
          <w:bottom w:val="single" w:color="2563EB" w:sz="5" w:space="1"/>
        </w:pBdr>
        <w:spacing w:after="0" w:before="0"/>
      </w:pPr>
    </w:p>
    <w:p>
      <w:pPr>
        <w:spacing w:after="0" w:before="80"/>
      </w:pPr>
    </w:p>
    <w:p>
      <w:pPr>
        <w:spacing w:after="30" w:before="60"/>
      </w:pPr>
      <w:r>
        <w:rPr>
          <w:rFonts w:ascii="Arial" w:cs="Arial" w:eastAsia="Arial" w:hAnsi="Arial"/>
          <w:b/>
          <w:bCs/>
          <w:color w:val="0F1F35"/>
          <w:sz w:val="22"/>
          <w:szCs w:val="22"/>
        </w:rPr>
        <w:t xml:space="preserve">B.Sc. Computer Science</w:t>
      </w:r>
    </w:p>
    <w:p>
      <w:pPr>
        <w:spacing w:after="40" w:before="0"/>
      </w:pPr>
      <w:r>
        <w:rPr>
          <w:rFonts w:ascii="Arial" w:cs="Arial" w:eastAsia="Arial" w:hAnsi="Arial"/>
          <w:color w:val="374151"/>
          <w:sz w:val="20"/>
          <w:szCs w:val="20"/>
        </w:rPr>
        <w:t xml:space="preserve">Damascus University — Applied College  ·  2021–2025 (Expected, Year 4)</w:t>
      </w:r>
    </w:p>
    <w:p>
      <w:pPr>
        <w:spacing w:after="55" w:before="35"/>
      </w:pPr>
      <w:r>
        <w:rPr>
          <w:rFonts w:ascii="Arial" w:cs="Arial" w:eastAsia="Arial" w:hAnsi="Arial"/>
          <w:color w:val="374151"/>
          <w:sz w:val="20"/>
          <w:szCs w:val="20"/>
        </w:rPr>
        <w:t xml:space="preserve">Coursework: Web Development, Database Design, Software Engineering, UI Design, Networks &amp; Security.</w:t>
      </w:r>
    </w:p>
    <w:p>
      <w:pPr>
        <w:spacing w:after="0" w:before="180"/>
      </w:pPr>
    </w:p>
    <w:p>
      <w:pPr>
        <w:spacing w:after="60" w:before="0"/>
      </w:pPr>
      <w:r>
        <w:rPr>
          <w:rFonts w:ascii="Arial" w:cs="Arial" w:eastAsia="Arial" w:hAnsi="Arial"/>
          <w:b/>
          <w:bCs/>
          <w:color w:val="2563EB"/>
          <w:spacing w:val="40"/>
          <w:sz w:val="20"/>
          <w:szCs w:val="20"/>
        </w:rPr>
        <w:t xml:space="preserve">CERTIFICATIONS</w:t>
      </w:r>
    </w:p>
    <w:p>
      <w:pPr>
        <w:pBdr>
          <w:bottom w:val="single" w:color="2563EB" w:sz="5" w:space="1"/>
        </w:pBdr>
        <w:spacing w:after="0" w:before="0"/>
      </w:pPr>
    </w:p>
    <w:p>
      <w:pPr>
        <w:spacing w:after="0" w:before="80"/>
      </w:pPr>
    </w:p>
    <w:p>
      <w:pPr>
        <w:spacing w:after="55" w:before="55"/>
        <w:ind w:left="280" w:hanging="220"/>
      </w:pPr>
      <w:r>
        <w:rPr>
          <w:rFonts w:ascii="Arial" w:cs="Arial" w:eastAsia="Arial" w:hAnsi="Arial"/>
          <w:color w:val="2563EB"/>
          <w:sz w:val="17"/>
          <w:szCs w:val="17"/>
        </w:rPr>
        <w:t xml:space="preserve">▸  </w:t>
      </w:r>
      <w:r>
        <w:rPr>
          <w:rFonts w:ascii="Arial" w:cs="Arial" w:eastAsia="Arial" w:hAnsi="Arial"/>
          <w:color w:val="374151"/>
          <w:sz w:val="20"/>
          <w:szCs w:val="20"/>
        </w:rPr>
        <w:t xml:space="preserve">Responsive Web Design — freeCodeCamp</w:t>
      </w:r>
    </w:p>
    <w:p>
      <w:pPr>
        <w:spacing w:after="55" w:before="55"/>
        <w:ind w:left="280" w:hanging="220"/>
      </w:pPr>
      <w:r>
        <w:rPr>
          <w:rFonts w:ascii="Arial" w:cs="Arial" w:eastAsia="Arial" w:hAnsi="Arial"/>
          <w:color w:val="2563EB"/>
          <w:sz w:val="17"/>
          <w:szCs w:val="17"/>
        </w:rPr>
        <w:t xml:space="preserve">▸  </w:t>
      </w:r>
      <w:r>
        <w:rPr>
          <w:rFonts w:ascii="Arial" w:cs="Arial" w:eastAsia="Arial" w:hAnsi="Arial"/>
          <w:color w:val="374151"/>
          <w:sz w:val="20"/>
          <w:szCs w:val="20"/>
        </w:rPr>
        <w:t xml:space="preserve">JavaScript Algorithms &amp; Data Structures — freeCodeCamp</w:t>
      </w:r>
    </w:p>
    <w:p>
      <w:pPr>
        <w:spacing w:after="55" w:before="55"/>
        <w:ind w:left="280" w:hanging="220"/>
      </w:pPr>
      <w:r>
        <w:rPr>
          <w:rFonts w:ascii="Arial" w:cs="Arial" w:eastAsia="Arial" w:hAnsi="Arial"/>
          <w:color w:val="2563EB"/>
          <w:sz w:val="17"/>
          <w:szCs w:val="17"/>
        </w:rPr>
        <w:t xml:space="preserve">▸  </w:t>
      </w:r>
      <w:r>
        <w:rPr>
          <w:rFonts w:ascii="Arial" w:cs="Arial" w:eastAsia="Arial" w:hAnsi="Arial"/>
          <w:color w:val="374151"/>
          <w:sz w:val="20"/>
          <w:szCs w:val="20"/>
        </w:rPr>
        <w:t xml:space="preserve">WordPress Development Best Practices</w:t>
      </w:r>
    </w:p>
    <w:p>
      <w:pPr>
        <w:spacing w:after="55" w:before="55"/>
        <w:ind w:left="280" w:hanging="220"/>
      </w:pPr>
      <w:r>
        <w:rPr>
          <w:rFonts w:ascii="Arial" w:cs="Arial" w:eastAsia="Arial" w:hAnsi="Arial"/>
          <w:color w:val="2563EB"/>
          <w:sz w:val="17"/>
          <w:szCs w:val="17"/>
        </w:rPr>
        <w:t xml:space="preserve">▸  </w:t>
      </w:r>
      <w:r>
        <w:rPr>
          <w:rFonts w:ascii="Arial" w:cs="Arial" w:eastAsia="Arial" w:hAnsi="Arial"/>
          <w:color w:val="374151"/>
          <w:sz w:val="20"/>
          <w:szCs w:val="20"/>
        </w:rPr>
        <w:t xml:space="preserve">In Progress: Advanced React.js  ·  CSS Grid &amp; Flexbox Mastery  ·  E-commerce Optimization &amp; Headless Architecture</w:t>
      </w:r>
    </w:p>
    <w:p>
      <w:pPr>
        <w:spacing w:after="0" w:before="180"/>
      </w:pPr>
    </w:p>
    <w:p>
      <w:pPr>
        <w:spacing w:after="60" w:before="0"/>
      </w:pPr>
      <w:r>
        <w:rPr>
          <w:rFonts w:ascii="Arial" w:cs="Arial" w:eastAsia="Arial" w:hAnsi="Arial"/>
          <w:b/>
          <w:bCs/>
          <w:color w:val="2563EB"/>
          <w:spacing w:val="40"/>
          <w:sz w:val="20"/>
          <w:szCs w:val="20"/>
        </w:rPr>
        <w:t xml:space="preserve">LANGUAGES</w:t>
      </w:r>
    </w:p>
    <w:p>
      <w:pPr>
        <w:pBdr>
          <w:bottom w:val="single" w:color="2563EB" w:sz="5" w:space="1"/>
        </w:pBdr>
        <w:spacing w:after="0" w:before="0"/>
      </w:pPr>
    </w:p>
    <w:p>
      <w:pPr>
        <w:spacing w:after="0" w:before="80"/>
      </w:pPr>
    </w:p>
    <w:p>
      <w:pPr>
        <w:spacing w:after="40" w:before="40"/>
      </w:pPr>
      <w:r>
        <w:rPr>
          <w:rFonts w:ascii="Arial" w:cs="Arial" w:eastAsia="Arial" w:hAnsi="Arial"/>
          <w:b/>
          <w:bCs/>
          <w:color w:val="0F1F35"/>
          <w:sz w:val="20"/>
          <w:szCs w:val="20"/>
        </w:rPr>
        <w:t xml:space="preserve">Arabic </w:t>
      </w:r>
      <w:r>
        <w:rPr>
          <w:rFonts w:ascii="Arial" w:cs="Arial" w:eastAsia="Arial" w:hAnsi="Arial"/>
          <w:color w:val="374151"/>
          <w:sz w:val="20"/>
          <w:szCs w:val="20"/>
        </w:rPr>
        <w:t xml:space="preserve">(Native)  ·  </w:t>
      </w:r>
      <w:r>
        <w:rPr>
          <w:rFonts w:ascii="Arial" w:cs="Arial" w:eastAsia="Arial" w:hAnsi="Arial"/>
          <w:b/>
          <w:bCs/>
          <w:color w:val="0F1F35"/>
          <w:sz w:val="20"/>
          <w:szCs w:val="20"/>
        </w:rPr>
        <w:t xml:space="preserve">English </w:t>
      </w:r>
      <w:r>
        <w:rPr>
          <w:rFonts w:ascii="Arial" w:cs="Arial" w:eastAsia="Arial" w:hAnsi="Arial"/>
          <w:color w:val="374151"/>
          <w:sz w:val="20"/>
          <w:szCs w:val="20"/>
        </w:rPr>
        <w:t xml:space="preserve">(Advanced — technical documentation, international client comms, remote async collaboration)</w:t>
      </w:r>
    </w:p>
    <w:p>
      <w:pPr>
        <w:spacing w:after="0" w:before="120"/>
      </w:pPr>
    </w:p>
    <w:p>
      <w:pPr>
        <w:pBdr>
          <w:bottom w:val="single" w:color="CBD5E1" w:sz="4" w:space="1"/>
        </w:pBdr>
        <w:spacing w:after="0" w:before="0"/>
      </w:pPr>
    </w:p>
    <w:p>
      <w:pPr>
        <w:spacing w:after="0" w:before="60"/>
      </w:pPr>
    </w:p>
    <w:p>
      <w:pPr>
        <w:jc w:val="center"/>
      </w:pPr>
      <w:r>
        <w:rPr>
          <w:rFonts w:ascii="Arial" w:cs="Arial" w:eastAsia="Arial" w:hAnsi="Arial"/>
          <w:i/>
          <w:iCs/>
          <w:color w:val="6B7280"/>
          <w:sz w:val="17"/>
          <w:szCs w:val="17"/>
        </w:rPr>
        <w:t xml:space="preserve">Portfolio: fajr-alhelal-protfolio.vercel.app  ·  Live demos and references available on request</w:t>
      </w:r>
    </w:p>
    <w:sectPr>
      <w:pgSz w:w="12240" w:h="15840" w:orient="portrait"/>
      <w:pgMar w:top="960" w:right="960" w:bottom="960" w:left="96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374151"/>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2026-05-29T20:54:10.456Z</dcterms:created>
  <dcterms:modified xsi:type="dcterms:W3CDTF">2026-05-29T20:54:10.456Z</dcterms:modified>
</cp:coreProperties>
</file>

<file path=docProps/custom.xml><?xml version="1.0" encoding="utf-8"?>
<Properties xmlns="http://schemas.openxmlformats.org/officeDocument/2006/custom-properties" xmlns:vt="http://schemas.openxmlformats.org/officeDocument/2006/docPropsVTypes"/>
</file>